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288" w:rsidRPr="00713288" w:rsidRDefault="00713288" w:rsidP="00713288">
      <w:pPr>
        <w:spacing w:after="0" w:line="240" w:lineRule="auto"/>
        <w:jc w:val="both"/>
        <w:rPr>
          <w:rFonts w:ascii="Times New Roman" w:eastAsia="Times New Roman" w:hAnsi="Times New Roman" w:cs="Times New Roman"/>
          <w:b/>
          <w:color w:val="252525"/>
          <w:sz w:val="24"/>
          <w:szCs w:val="24"/>
          <w:shd w:val="clear" w:color="auto" w:fill="FFFFFF"/>
          <w:lang w:eastAsia="ru-RU"/>
        </w:rPr>
      </w:pPr>
      <w:bookmarkStart w:id="0" w:name="_GoBack"/>
      <w:r w:rsidRPr="00713288">
        <w:rPr>
          <w:rFonts w:ascii="Times New Roman" w:eastAsia="Times New Roman" w:hAnsi="Times New Roman" w:cs="Times New Roman"/>
          <w:b/>
          <w:noProof/>
          <w:color w:val="252525"/>
          <w:sz w:val="24"/>
          <w:szCs w:val="24"/>
          <w:shd w:val="clear" w:color="auto" w:fill="FFFFFF"/>
          <w:lang w:eastAsia="ru-RU"/>
        </w:rPr>
        <w:drawing>
          <wp:anchor distT="0" distB="0" distL="114300" distR="114300" simplePos="0" relativeHeight="251658240" behindDoc="1" locked="0" layoutInCell="1" allowOverlap="1">
            <wp:simplePos x="0" y="0"/>
            <wp:positionH relativeFrom="column">
              <wp:posOffset>-635</wp:posOffset>
            </wp:positionH>
            <wp:positionV relativeFrom="paragraph">
              <wp:posOffset>2540</wp:posOffset>
            </wp:positionV>
            <wp:extent cx="6480175" cy="9671903"/>
            <wp:effectExtent l="0" t="0" r="0" b="5715"/>
            <wp:wrapTight wrapText="bothSides">
              <wp:wrapPolygon edited="0">
                <wp:start x="0" y="0"/>
                <wp:lineTo x="0" y="21570"/>
                <wp:lineTo x="21526" y="21570"/>
                <wp:lineTo x="21526" y="0"/>
                <wp:lineTo x="0" y="0"/>
              </wp:wrapPolygon>
            </wp:wrapTight>
            <wp:docPr id="1" name="Рисунок 1" descr="C:\Users\teacher\Desktop\рабочие программы 2024-2025\WhatsApp Image 2024-09-10 at 13.20.4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acher\Desktop\рабочие программы 2024-2025\WhatsApp Image 2024-09-10 at 13.20.46.jp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80175" cy="967190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3288" w:rsidRPr="00713288" w:rsidRDefault="00713288" w:rsidP="00713288">
      <w:pPr>
        <w:spacing w:after="0" w:line="240" w:lineRule="auto"/>
        <w:jc w:val="both"/>
        <w:rPr>
          <w:rFonts w:ascii="Times New Roman" w:eastAsia="Times New Roman" w:hAnsi="Times New Roman" w:cs="Times New Roman"/>
          <w:b/>
          <w:sz w:val="24"/>
          <w:szCs w:val="24"/>
          <w:lang w:eastAsia="ru-RU"/>
        </w:rPr>
      </w:pPr>
      <w:r w:rsidRPr="00713288">
        <w:rPr>
          <w:rFonts w:ascii="Times New Roman" w:eastAsia="Times New Roman" w:hAnsi="Times New Roman" w:cs="Times New Roman"/>
          <w:b/>
          <w:color w:val="252525"/>
          <w:sz w:val="24"/>
          <w:szCs w:val="24"/>
          <w:shd w:val="clear" w:color="auto" w:fill="FFFFFF"/>
          <w:lang w:eastAsia="ru-RU"/>
        </w:rPr>
        <w:lastRenderedPageBreak/>
        <w:t>ПОЯСНИТЕЛЬНАЯ ЗАПИСКА.</w:t>
      </w:r>
    </w:p>
    <w:p w:rsidR="00713288" w:rsidRPr="00713288" w:rsidRDefault="00713288"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xml:space="preserve">В духовной культуре человечества хореографическое искусство занимает своё особое значимое место. Являясь одним из самых древних видов искусства, появившись с рождением человечества, танец всегда неразрывно связан с жизнью. Уже в наскальных рисунках, созданных несколько тысячелетий тому назад, встречаются изображения пляшущих людей. «Танец возник тогда, когда искусство, выраженное в движении и </w:t>
      </w:r>
      <w:proofErr w:type="gramStart"/>
      <w:r w:rsidRPr="00713288">
        <w:rPr>
          <w:rFonts w:ascii="Times New Roman" w:eastAsia="Times New Roman" w:hAnsi="Times New Roman" w:cs="Times New Roman"/>
          <w:color w:val="000000"/>
          <w:sz w:val="24"/>
          <w:szCs w:val="24"/>
          <w:lang w:eastAsia="ru-RU"/>
        </w:rPr>
        <w:t>жесте</w:t>
      </w:r>
      <w:proofErr w:type="gramEnd"/>
      <w:r w:rsidRPr="00713288">
        <w:rPr>
          <w:rFonts w:ascii="Times New Roman" w:eastAsia="Times New Roman" w:hAnsi="Times New Roman" w:cs="Times New Roman"/>
          <w:color w:val="000000"/>
          <w:sz w:val="24"/>
          <w:szCs w:val="24"/>
          <w:lang w:eastAsia="ru-RU"/>
        </w:rPr>
        <w:t xml:space="preserve"> подчинилось ритму и музыке». Танцы первобытных людей сменили сценические танцы древних греков и римлян, затем «хороводы», «бранли», появились первые балеты.</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Изменялось общество - изменялось и танцевальное искусство. XX век принёс с собой новую, более сложную технику, новые специальности, и новое отношение к хореографическому искусству. Танец стал больше, чем красивое зрелищное представление. На данном этапе развития танец раскрывает духовно-нравственный потенциал человека, его способность ценить красоту, совершенство мира природы и гармонично взаимодействовать с ним. «В танце есть элемент и легенды и жизни, Танец есть мост, перекинутый из нашей обыденной жизни к воздушным замкам свободного творчества. И, именно, потому, что в танце есть нечто от искусства, и нечто от жизни, в нём должна раскрываться та таинственная связь, которая сковывает творчество жизни со свободным творчеством...»</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Танец пронизывает самые разнообразные области культуры и искусства. Танец - искусство - многогранное, объединяющее искусство действия с музыкой, художественными образами, произведениями литературы.</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color w:val="000000"/>
          <w:sz w:val="24"/>
          <w:szCs w:val="24"/>
          <w:lang w:eastAsia="ru-RU"/>
        </w:rPr>
        <w:t>Обоснование актуальности программы.</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Содержание программы разработано в соответствии с требованиями программ нового поколения, что делает возможным выстроить индивидуальный маршрут развития каждого обучающегося, который будет пронизывать самые разнообразные образовательные области.</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Каждая эпоха требует активной целенаправленной работы с подрастающим поколением, требует новые формы и методы воспитания и обучения, такие которые отвечают настоящему времени. Воспитание личности, способной действовать универсально, владеющей культурой социального самоопределения, обладающих самостоятельностью при выборе видов деятельности и умеющих выразить свой замысел в творческой деятельности.</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xml:space="preserve">На современном этапе развития российское общество осознало необходимость духовного и нравственно-эстетического возрождения России через усиление роли эстетического образования подрастающего поколения, что повлекло за собой повышение интереса к созданию и реализации </w:t>
      </w:r>
      <w:proofErr w:type="gramStart"/>
      <w:r w:rsidRPr="00713288">
        <w:rPr>
          <w:rFonts w:ascii="Times New Roman" w:eastAsia="Times New Roman" w:hAnsi="Times New Roman" w:cs="Times New Roman"/>
          <w:color w:val="000000"/>
          <w:sz w:val="24"/>
          <w:szCs w:val="24"/>
          <w:lang w:eastAsia="ru-RU"/>
        </w:rPr>
        <w:t>программ</w:t>
      </w:r>
      <w:proofErr w:type="gramEnd"/>
      <w:r w:rsidRPr="00713288">
        <w:rPr>
          <w:rFonts w:ascii="Times New Roman" w:eastAsia="Times New Roman" w:hAnsi="Times New Roman" w:cs="Times New Roman"/>
          <w:color w:val="000000"/>
          <w:sz w:val="24"/>
          <w:szCs w:val="24"/>
          <w:lang w:eastAsia="ru-RU"/>
        </w:rPr>
        <w:t xml:space="preserve"> сориентированных на изучение культуры, истории и искусства, изучения народного творчества и охрану здоровья детей.</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Учитывая требования современного дополнительного образования, была создана образовательная программа «В мире танца» детского творческого объединения. Данная комплексная программа реализует основные идеи и цели системы дополнительного образования детей:</w:t>
      </w:r>
    </w:p>
    <w:p w:rsidR="00BB5A3B" w:rsidRPr="00713288" w:rsidRDefault="00BB5A3B" w:rsidP="00713288">
      <w:pPr>
        <w:numPr>
          <w:ilvl w:val="0"/>
          <w:numId w:val="1"/>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развитие мотивации детей к познанию и творчеству;</w:t>
      </w:r>
    </w:p>
    <w:p w:rsidR="00BB5A3B" w:rsidRPr="00713288" w:rsidRDefault="00BB5A3B" w:rsidP="00713288">
      <w:pPr>
        <w:numPr>
          <w:ilvl w:val="0"/>
          <w:numId w:val="1"/>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содействие личностному и профессиональному самоопределению обучающихся, их адаптации в современном динамическом обществе;</w:t>
      </w:r>
    </w:p>
    <w:p w:rsidR="00BB5A3B" w:rsidRPr="00713288" w:rsidRDefault="00BB5A3B" w:rsidP="00713288">
      <w:pPr>
        <w:numPr>
          <w:ilvl w:val="0"/>
          <w:numId w:val="1"/>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приобщение подрастающего поколения к ценностям мировой культуры и искусству;</w:t>
      </w:r>
    </w:p>
    <w:p w:rsidR="00BB5A3B" w:rsidRPr="00713288" w:rsidRDefault="00BB5A3B" w:rsidP="00713288">
      <w:pPr>
        <w:numPr>
          <w:ilvl w:val="0"/>
          <w:numId w:val="1"/>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сохранение и охрана здоровья детей.</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color w:val="000000"/>
          <w:sz w:val="24"/>
          <w:szCs w:val="24"/>
          <w:lang w:eastAsia="ru-RU"/>
        </w:rPr>
        <w:t>Рабочая программа составлена в соответствии с нормативными документами:</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Федеральный Закон «Об образовании в Российской Федерации» (от 29.12. 2020 № 273-ФЗ);</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lastRenderedPageBreak/>
        <w:t>-- Примерная основная образовательная программа основного общего образования (одобрена федеральным учебно-методическим объединением по общему образованию, протокол заседания от 08.04.2020№ 1/15).</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Основная образовательная программа основного общего образования (в рамках ФГОС ООО) МАОУ «Малиновская СОШ» Томского района</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color w:val="000000"/>
          <w:sz w:val="24"/>
          <w:szCs w:val="24"/>
          <w:lang w:eastAsia="ru-RU"/>
        </w:rPr>
        <w:t>Педагогические принципы и идеи.</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Соответственно были выбраны следующие педагогические принципы и идеи:</w:t>
      </w:r>
    </w:p>
    <w:p w:rsidR="00BB5A3B" w:rsidRPr="00713288" w:rsidRDefault="00BB5A3B" w:rsidP="00713288">
      <w:pPr>
        <w:numPr>
          <w:ilvl w:val="0"/>
          <w:numId w:val="2"/>
        </w:numPr>
        <w:shd w:val="clear" w:color="auto" w:fill="FFFFFF"/>
        <w:spacing w:after="150" w:line="240" w:lineRule="auto"/>
        <w:jc w:val="both"/>
        <w:rPr>
          <w:rFonts w:ascii="Times New Roman" w:eastAsia="Times New Roman" w:hAnsi="Times New Roman" w:cs="Times New Roman"/>
          <w:color w:val="000000"/>
          <w:sz w:val="24"/>
          <w:szCs w:val="24"/>
          <w:lang w:eastAsia="ru-RU"/>
        </w:rPr>
      </w:pPr>
      <w:proofErr w:type="spellStart"/>
      <w:r w:rsidRPr="00713288">
        <w:rPr>
          <w:rFonts w:ascii="Times New Roman" w:eastAsia="Times New Roman" w:hAnsi="Times New Roman" w:cs="Times New Roman"/>
          <w:color w:val="000000"/>
          <w:sz w:val="24"/>
          <w:szCs w:val="24"/>
          <w:lang w:eastAsia="ru-RU"/>
        </w:rPr>
        <w:t>гуманизации</w:t>
      </w:r>
      <w:proofErr w:type="spellEnd"/>
      <w:r w:rsidRPr="00713288">
        <w:rPr>
          <w:rFonts w:ascii="Times New Roman" w:eastAsia="Times New Roman" w:hAnsi="Times New Roman" w:cs="Times New Roman"/>
          <w:color w:val="000000"/>
          <w:sz w:val="24"/>
          <w:szCs w:val="24"/>
          <w:lang w:eastAsia="ru-RU"/>
        </w:rPr>
        <w:t xml:space="preserve"> образования; - личностно-ориентированного подхода;</w:t>
      </w:r>
    </w:p>
    <w:p w:rsidR="00BB5A3B" w:rsidRPr="00713288" w:rsidRDefault="00BB5A3B" w:rsidP="00713288">
      <w:pPr>
        <w:numPr>
          <w:ilvl w:val="0"/>
          <w:numId w:val="2"/>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научности;</w:t>
      </w:r>
    </w:p>
    <w:p w:rsidR="00BB5A3B" w:rsidRPr="00713288" w:rsidRDefault="00BB5A3B" w:rsidP="00713288">
      <w:pPr>
        <w:numPr>
          <w:ilvl w:val="0"/>
          <w:numId w:val="2"/>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интеграции;</w:t>
      </w:r>
    </w:p>
    <w:p w:rsidR="00BB5A3B" w:rsidRPr="00713288" w:rsidRDefault="00BB5A3B" w:rsidP="00713288">
      <w:pPr>
        <w:numPr>
          <w:ilvl w:val="0"/>
          <w:numId w:val="2"/>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осуществление, как целостного, так и индивидуального подхода к воспитанию личности ребёнка;</w:t>
      </w:r>
    </w:p>
    <w:p w:rsidR="00BB5A3B" w:rsidRPr="00713288" w:rsidRDefault="00BB5A3B" w:rsidP="00713288">
      <w:pPr>
        <w:numPr>
          <w:ilvl w:val="0"/>
          <w:numId w:val="2"/>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соответствие содержания возрастным особенностям обучающихся.</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color w:val="000000"/>
          <w:sz w:val="24"/>
          <w:szCs w:val="24"/>
          <w:lang w:eastAsia="ru-RU"/>
        </w:rPr>
        <w:t>Концептуальные основы и методики программы, методы и формы работы.</w:t>
      </w:r>
    </w:p>
    <w:p w:rsidR="00BB5A3B" w:rsidRPr="00713288" w:rsidRDefault="00BB5A3B" w:rsidP="00713288">
      <w:pPr>
        <w:numPr>
          <w:ilvl w:val="0"/>
          <w:numId w:val="3"/>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xml:space="preserve">научные труды отечественных и зарубежных учёных и представителей гуманистического направления в психологии и педагогике (И.П. Иванов, К.Д. Ушинский, Л.Л. Редько, </w:t>
      </w:r>
      <w:proofErr w:type="gramStart"/>
      <w:r w:rsidRPr="00713288">
        <w:rPr>
          <w:rFonts w:ascii="Times New Roman" w:eastAsia="Times New Roman" w:hAnsi="Times New Roman" w:cs="Times New Roman"/>
          <w:color w:val="000000"/>
          <w:sz w:val="24"/>
          <w:szCs w:val="24"/>
          <w:lang w:eastAsia="ru-RU"/>
        </w:rPr>
        <w:t>P .</w:t>
      </w:r>
      <w:proofErr w:type="gramEnd"/>
      <w:r w:rsidRPr="00713288">
        <w:rPr>
          <w:rFonts w:ascii="Times New Roman" w:eastAsia="Times New Roman" w:hAnsi="Times New Roman" w:cs="Times New Roman"/>
          <w:color w:val="000000"/>
          <w:sz w:val="24"/>
          <w:szCs w:val="24"/>
          <w:lang w:eastAsia="ru-RU"/>
        </w:rPr>
        <w:t xml:space="preserve"> </w:t>
      </w:r>
      <w:proofErr w:type="gramStart"/>
      <w:r w:rsidRPr="00713288">
        <w:rPr>
          <w:rFonts w:ascii="Times New Roman" w:eastAsia="Times New Roman" w:hAnsi="Times New Roman" w:cs="Times New Roman"/>
          <w:color w:val="000000"/>
          <w:sz w:val="24"/>
          <w:szCs w:val="24"/>
          <w:lang w:eastAsia="ru-RU"/>
        </w:rPr>
        <w:t>M .</w:t>
      </w:r>
      <w:proofErr w:type="gramEnd"/>
      <w:r w:rsidRPr="00713288">
        <w:rPr>
          <w:rFonts w:ascii="Times New Roman" w:eastAsia="Times New Roman" w:hAnsi="Times New Roman" w:cs="Times New Roman"/>
          <w:color w:val="000000"/>
          <w:sz w:val="24"/>
          <w:szCs w:val="24"/>
          <w:lang w:eastAsia="ru-RU"/>
        </w:rPr>
        <w:t xml:space="preserve"> </w:t>
      </w:r>
      <w:proofErr w:type="spellStart"/>
      <w:r w:rsidRPr="00713288">
        <w:rPr>
          <w:rFonts w:ascii="Times New Roman" w:eastAsia="Times New Roman" w:hAnsi="Times New Roman" w:cs="Times New Roman"/>
          <w:color w:val="000000"/>
          <w:sz w:val="24"/>
          <w:szCs w:val="24"/>
          <w:lang w:eastAsia="ru-RU"/>
        </w:rPr>
        <w:t>Чумичева</w:t>
      </w:r>
      <w:proofErr w:type="spellEnd"/>
      <w:r w:rsidRPr="00713288">
        <w:rPr>
          <w:rFonts w:ascii="Times New Roman" w:eastAsia="Times New Roman" w:hAnsi="Times New Roman" w:cs="Times New Roman"/>
          <w:color w:val="000000"/>
          <w:sz w:val="24"/>
          <w:szCs w:val="24"/>
          <w:lang w:eastAsia="ru-RU"/>
        </w:rPr>
        <w:t xml:space="preserve">, Н.К. Рерих, А. </w:t>
      </w:r>
      <w:proofErr w:type="spellStart"/>
      <w:r w:rsidRPr="00713288">
        <w:rPr>
          <w:rFonts w:ascii="Times New Roman" w:eastAsia="Times New Roman" w:hAnsi="Times New Roman" w:cs="Times New Roman"/>
          <w:color w:val="000000"/>
          <w:sz w:val="24"/>
          <w:szCs w:val="24"/>
          <w:lang w:eastAsia="ru-RU"/>
        </w:rPr>
        <w:t>Маслоу</w:t>
      </w:r>
      <w:proofErr w:type="spellEnd"/>
      <w:r w:rsidRPr="00713288">
        <w:rPr>
          <w:rFonts w:ascii="Times New Roman" w:eastAsia="Times New Roman" w:hAnsi="Times New Roman" w:cs="Times New Roman"/>
          <w:color w:val="000000"/>
          <w:sz w:val="24"/>
          <w:szCs w:val="24"/>
          <w:lang w:eastAsia="ru-RU"/>
        </w:rPr>
        <w:t>);</w:t>
      </w:r>
    </w:p>
    <w:p w:rsidR="00BB5A3B" w:rsidRPr="00713288" w:rsidRDefault="00BB5A3B" w:rsidP="00713288">
      <w:pPr>
        <w:numPr>
          <w:ilvl w:val="0"/>
          <w:numId w:val="3"/>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xml:space="preserve">публикации о возможностях и условиях использования личностно-ориентированного, индивидуального подходов в педагогической практике (Е.В. </w:t>
      </w:r>
      <w:proofErr w:type="spellStart"/>
      <w:r w:rsidRPr="00713288">
        <w:rPr>
          <w:rFonts w:ascii="Times New Roman" w:eastAsia="Times New Roman" w:hAnsi="Times New Roman" w:cs="Times New Roman"/>
          <w:color w:val="000000"/>
          <w:sz w:val="24"/>
          <w:szCs w:val="24"/>
          <w:lang w:eastAsia="ru-RU"/>
        </w:rPr>
        <w:t>Бондаревская</w:t>
      </w:r>
      <w:proofErr w:type="spellEnd"/>
      <w:r w:rsidRPr="00713288">
        <w:rPr>
          <w:rFonts w:ascii="Times New Roman" w:eastAsia="Times New Roman" w:hAnsi="Times New Roman" w:cs="Times New Roman"/>
          <w:color w:val="000000"/>
          <w:sz w:val="24"/>
          <w:szCs w:val="24"/>
          <w:lang w:eastAsia="ru-RU"/>
        </w:rPr>
        <w:t xml:space="preserve">, </w:t>
      </w:r>
      <w:proofErr w:type="gramStart"/>
      <w:r w:rsidRPr="00713288">
        <w:rPr>
          <w:rFonts w:ascii="Times New Roman" w:eastAsia="Times New Roman" w:hAnsi="Times New Roman" w:cs="Times New Roman"/>
          <w:color w:val="000000"/>
          <w:sz w:val="24"/>
          <w:szCs w:val="24"/>
          <w:lang w:eastAsia="ru-RU"/>
        </w:rPr>
        <w:t>P .</w:t>
      </w:r>
      <w:proofErr w:type="gramEnd"/>
      <w:r w:rsidRPr="00713288">
        <w:rPr>
          <w:rFonts w:ascii="Times New Roman" w:eastAsia="Times New Roman" w:hAnsi="Times New Roman" w:cs="Times New Roman"/>
          <w:color w:val="000000"/>
          <w:sz w:val="24"/>
          <w:szCs w:val="24"/>
          <w:lang w:eastAsia="ru-RU"/>
        </w:rPr>
        <w:t xml:space="preserve"> </w:t>
      </w:r>
      <w:proofErr w:type="gramStart"/>
      <w:r w:rsidRPr="00713288">
        <w:rPr>
          <w:rFonts w:ascii="Times New Roman" w:eastAsia="Times New Roman" w:hAnsi="Times New Roman" w:cs="Times New Roman"/>
          <w:color w:val="000000"/>
          <w:sz w:val="24"/>
          <w:szCs w:val="24"/>
          <w:lang w:eastAsia="ru-RU"/>
        </w:rPr>
        <w:t>M .</w:t>
      </w:r>
      <w:proofErr w:type="gramEnd"/>
      <w:r w:rsidRPr="00713288">
        <w:rPr>
          <w:rFonts w:ascii="Times New Roman" w:eastAsia="Times New Roman" w:hAnsi="Times New Roman" w:cs="Times New Roman"/>
          <w:color w:val="000000"/>
          <w:sz w:val="24"/>
          <w:szCs w:val="24"/>
          <w:lang w:eastAsia="ru-RU"/>
        </w:rPr>
        <w:t xml:space="preserve"> </w:t>
      </w:r>
      <w:proofErr w:type="spellStart"/>
      <w:r w:rsidRPr="00713288">
        <w:rPr>
          <w:rFonts w:ascii="Times New Roman" w:eastAsia="Times New Roman" w:hAnsi="Times New Roman" w:cs="Times New Roman"/>
          <w:color w:val="000000"/>
          <w:sz w:val="24"/>
          <w:szCs w:val="24"/>
          <w:lang w:eastAsia="ru-RU"/>
        </w:rPr>
        <w:t>Чумичева</w:t>
      </w:r>
      <w:proofErr w:type="spellEnd"/>
      <w:r w:rsidRPr="00713288">
        <w:rPr>
          <w:rFonts w:ascii="Times New Roman" w:eastAsia="Times New Roman" w:hAnsi="Times New Roman" w:cs="Times New Roman"/>
          <w:color w:val="000000"/>
          <w:sz w:val="24"/>
          <w:szCs w:val="24"/>
          <w:lang w:eastAsia="ru-RU"/>
        </w:rPr>
        <w:t>, Л.В. Грабовская);</w:t>
      </w:r>
    </w:p>
    <w:p w:rsidR="00BB5A3B" w:rsidRPr="00713288" w:rsidRDefault="00BB5A3B" w:rsidP="00713288">
      <w:pPr>
        <w:numPr>
          <w:ilvl w:val="0"/>
          <w:numId w:val="3"/>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xml:space="preserve">материалы по хореографии (Т.К. Васильева, Л.В. </w:t>
      </w:r>
      <w:proofErr w:type="spellStart"/>
      <w:r w:rsidRPr="00713288">
        <w:rPr>
          <w:rFonts w:ascii="Times New Roman" w:eastAsia="Times New Roman" w:hAnsi="Times New Roman" w:cs="Times New Roman"/>
          <w:color w:val="000000"/>
          <w:sz w:val="24"/>
          <w:szCs w:val="24"/>
          <w:lang w:eastAsia="ru-RU"/>
        </w:rPr>
        <w:t>Браиловская</w:t>
      </w:r>
      <w:proofErr w:type="spellEnd"/>
      <w:r w:rsidRPr="00713288">
        <w:rPr>
          <w:rFonts w:ascii="Times New Roman" w:eastAsia="Times New Roman" w:hAnsi="Times New Roman" w:cs="Times New Roman"/>
          <w:color w:val="000000"/>
          <w:sz w:val="24"/>
          <w:szCs w:val="24"/>
          <w:lang w:eastAsia="ru-RU"/>
        </w:rPr>
        <w:t>).</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Методы и формы работы:</w:t>
      </w:r>
    </w:p>
    <w:p w:rsidR="00BB5A3B" w:rsidRPr="00713288" w:rsidRDefault="00BB5A3B" w:rsidP="00713288">
      <w:pPr>
        <w:numPr>
          <w:ilvl w:val="0"/>
          <w:numId w:val="4"/>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эвристический;</w:t>
      </w:r>
    </w:p>
    <w:p w:rsidR="00BB5A3B" w:rsidRPr="00713288" w:rsidRDefault="00BB5A3B" w:rsidP="00713288">
      <w:pPr>
        <w:numPr>
          <w:ilvl w:val="0"/>
          <w:numId w:val="4"/>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исследовательский;</w:t>
      </w:r>
    </w:p>
    <w:p w:rsidR="00BB5A3B" w:rsidRPr="00713288" w:rsidRDefault="00BB5A3B" w:rsidP="00713288">
      <w:pPr>
        <w:numPr>
          <w:ilvl w:val="0"/>
          <w:numId w:val="4"/>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поощрения;</w:t>
      </w:r>
    </w:p>
    <w:p w:rsidR="00BB5A3B" w:rsidRPr="00713288" w:rsidRDefault="00BB5A3B" w:rsidP="00713288">
      <w:pPr>
        <w:numPr>
          <w:ilvl w:val="0"/>
          <w:numId w:val="4"/>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интеграции;</w:t>
      </w:r>
    </w:p>
    <w:p w:rsidR="00BB5A3B" w:rsidRPr="00713288" w:rsidRDefault="00BB5A3B" w:rsidP="00713288">
      <w:pPr>
        <w:numPr>
          <w:ilvl w:val="0"/>
          <w:numId w:val="4"/>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игровой;</w:t>
      </w:r>
    </w:p>
    <w:p w:rsidR="00BB5A3B" w:rsidRPr="00713288" w:rsidRDefault="00BB5A3B" w:rsidP="00713288">
      <w:pPr>
        <w:numPr>
          <w:ilvl w:val="0"/>
          <w:numId w:val="4"/>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беседы.</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xml:space="preserve">Одним из главных методов программы «В мире танца», является метод интеграции, позволяющий собрать в единое целое различные виды искусств, выбрать большую информативную ёмкость учебного материала. Несмотря на большой объём информации, программа отличается компактностью и сжатостью учебного материала, внедрением в неё более совершенных методов и приёмов. Метод интеграции позволил соединить элементы различных предметов, что способствовало рождению качественно новых знаний, </w:t>
      </w:r>
      <w:proofErr w:type="spellStart"/>
      <w:r w:rsidRPr="00713288">
        <w:rPr>
          <w:rFonts w:ascii="Times New Roman" w:eastAsia="Times New Roman" w:hAnsi="Times New Roman" w:cs="Times New Roman"/>
          <w:color w:val="000000"/>
          <w:sz w:val="24"/>
          <w:szCs w:val="24"/>
          <w:lang w:eastAsia="ru-RU"/>
        </w:rPr>
        <w:t>взаимообогащающая</w:t>
      </w:r>
      <w:proofErr w:type="spellEnd"/>
      <w:r w:rsidRPr="00713288">
        <w:rPr>
          <w:rFonts w:ascii="Times New Roman" w:eastAsia="Times New Roman" w:hAnsi="Times New Roman" w:cs="Times New Roman"/>
          <w:color w:val="000000"/>
          <w:sz w:val="24"/>
          <w:szCs w:val="24"/>
          <w:lang w:eastAsia="ru-RU"/>
        </w:rPr>
        <w:t xml:space="preserve"> предметы, способствуя эффективной реализации триединой дидактической цели.</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color w:val="000000"/>
          <w:sz w:val="24"/>
          <w:szCs w:val="24"/>
          <w:lang w:eastAsia="ru-RU"/>
        </w:rPr>
        <w:t>Цели и задачи программы.</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Все идеи, принципы, формы и методы, помещенные в разделах программы, нацелены на реализацию целей и задач: формирование всесторонне развитой личности, раскрытие потенциальных способностей, а также сохранение и укрепление здоровья детей.</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Стратегической целью программы является формирование целостной, духовно- нравственной, гармонично развитой личности.</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Выполнение целевых установок предполагает создание условий для выполнения следующих задач:</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lastRenderedPageBreak/>
        <w:t>В области хореографии:</w:t>
      </w:r>
    </w:p>
    <w:p w:rsidR="00BB5A3B" w:rsidRPr="00713288" w:rsidRDefault="00BB5A3B" w:rsidP="00713288">
      <w:pPr>
        <w:numPr>
          <w:ilvl w:val="0"/>
          <w:numId w:val="5"/>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расширение знаний в области современного хореографического искусства;</w:t>
      </w:r>
    </w:p>
    <w:p w:rsidR="00BB5A3B" w:rsidRPr="00713288" w:rsidRDefault="00BB5A3B" w:rsidP="00713288">
      <w:pPr>
        <w:numPr>
          <w:ilvl w:val="0"/>
          <w:numId w:val="5"/>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выражение собственных ощущений, используя язык хореографии, литературы, изобразительного искусства;</w:t>
      </w:r>
    </w:p>
    <w:p w:rsidR="00BB5A3B" w:rsidRPr="00713288" w:rsidRDefault="00BB5A3B" w:rsidP="00713288">
      <w:pPr>
        <w:numPr>
          <w:ilvl w:val="0"/>
          <w:numId w:val="5"/>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умение понимать «язык» движений, их красоту.</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В области воспитания:</w:t>
      </w:r>
    </w:p>
    <w:p w:rsidR="00BB5A3B" w:rsidRPr="00713288" w:rsidRDefault="00BB5A3B" w:rsidP="00713288">
      <w:pPr>
        <w:numPr>
          <w:ilvl w:val="0"/>
          <w:numId w:val="6"/>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содействия гармоничному развитию творческой личности ребенка;</w:t>
      </w:r>
    </w:p>
    <w:p w:rsidR="00BB5A3B" w:rsidRPr="00713288" w:rsidRDefault="00BB5A3B" w:rsidP="00713288">
      <w:pPr>
        <w:numPr>
          <w:ilvl w:val="0"/>
          <w:numId w:val="6"/>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развития чувства гармонии, чувства ритма;</w:t>
      </w:r>
    </w:p>
    <w:p w:rsidR="00BB5A3B" w:rsidRPr="00713288" w:rsidRDefault="00BB5A3B" w:rsidP="00713288">
      <w:pPr>
        <w:numPr>
          <w:ilvl w:val="0"/>
          <w:numId w:val="6"/>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совершенствования нравственно- эстетических, духовных и физических потребностей.</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В области физической подготовки:</w:t>
      </w:r>
    </w:p>
    <w:p w:rsidR="00BB5A3B" w:rsidRPr="00713288" w:rsidRDefault="00BB5A3B" w:rsidP="00713288">
      <w:pPr>
        <w:numPr>
          <w:ilvl w:val="0"/>
          <w:numId w:val="7"/>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развитие гибкости, координации движений;</w:t>
      </w:r>
    </w:p>
    <w:p w:rsidR="00BB5A3B" w:rsidRPr="00713288" w:rsidRDefault="00BB5A3B" w:rsidP="00713288">
      <w:pPr>
        <w:numPr>
          <w:ilvl w:val="0"/>
          <w:numId w:val="7"/>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развитие психофизических особенностей, способствующих успешной самореализации;</w:t>
      </w:r>
    </w:p>
    <w:p w:rsidR="00BB5A3B" w:rsidRPr="00713288" w:rsidRDefault="00BB5A3B" w:rsidP="00713288">
      <w:pPr>
        <w:numPr>
          <w:ilvl w:val="0"/>
          <w:numId w:val="7"/>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укрепление физического и психологического здоровья.</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color w:val="000000"/>
          <w:sz w:val="24"/>
          <w:szCs w:val="24"/>
          <w:lang w:eastAsia="ru-RU"/>
        </w:rPr>
        <w:t>Условия реализации программы.</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В хореографическое объединение приходят дети с 7 лет. Наполняемость групп зависит от года обучения.</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Организация обучения:</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Занятия проводятся по одному часу в неделю: 34 ч.</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Количество обучающихся в группе: 6 человек; возраст 14 лет</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xml:space="preserve">В программе использованы приоритетные формы занятий: интегрированные, интегрированные с элементами импровизации, индивидуальные. В </w:t>
      </w:r>
      <w:proofErr w:type="spellStart"/>
      <w:r w:rsidRPr="00713288">
        <w:rPr>
          <w:rFonts w:ascii="Times New Roman" w:eastAsia="Times New Roman" w:hAnsi="Times New Roman" w:cs="Times New Roman"/>
          <w:color w:val="000000"/>
          <w:sz w:val="24"/>
          <w:szCs w:val="24"/>
          <w:lang w:eastAsia="ru-RU"/>
        </w:rPr>
        <w:t>репетиционно</w:t>
      </w:r>
      <w:proofErr w:type="spellEnd"/>
      <w:r w:rsidRPr="00713288">
        <w:rPr>
          <w:rFonts w:ascii="Times New Roman" w:eastAsia="Times New Roman" w:hAnsi="Times New Roman" w:cs="Times New Roman"/>
          <w:color w:val="000000"/>
          <w:sz w:val="24"/>
          <w:szCs w:val="24"/>
          <w:lang w:eastAsia="ru-RU"/>
        </w:rPr>
        <w:t>- постановочные занятия педагог включают количество разделов программы самостоятельно, интегрируя их в зависимости от сложности постановки танца или его тематики.</w:t>
      </w:r>
    </w:p>
    <w:p w:rsidR="00FD631A"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xml:space="preserve">«История создания танцев народов мира» не является систематическим изложением курса истории хореографического искусства. Задача бесед - дать учащимся общее представление об основных этапах развития танцевального искусства в России и других странах, сформировать понятие о его видах и жанрах. </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Игры долгие годы остаются главным и любимым занятием всех детей. Правильно используя игры можно многого добиться в воспитании детей. Ребенок моделирует в игре свои отношения с окружающим миром, проигрывает различные ситуации - в одних он лидирует, в других подчиняется, в-третьих осуществляет совместную деятельность с другими детьми и взрослыми. В игре происходит рефлексирование, самореализация, обучающийся принимает решение, за которое он в ответе, игра предполагает творческое начало, - Раздел «Игровые технологии» включён во все года обучения.</w:t>
      </w:r>
    </w:p>
    <w:p w:rsidR="00BB5A3B" w:rsidRPr="00713288" w:rsidRDefault="00FD631A"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xml:space="preserve">Особенностью </w:t>
      </w:r>
      <w:proofErr w:type="gramStart"/>
      <w:r w:rsidRPr="00713288">
        <w:rPr>
          <w:rFonts w:ascii="Times New Roman" w:eastAsia="Times New Roman" w:hAnsi="Times New Roman" w:cs="Times New Roman"/>
          <w:color w:val="000000"/>
          <w:sz w:val="24"/>
          <w:szCs w:val="24"/>
          <w:lang w:eastAsia="ru-RU"/>
        </w:rPr>
        <w:t xml:space="preserve">обучения </w:t>
      </w:r>
      <w:r w:rsidR="00BB5A3B" w:rsidRPr="00713288">
        <w:rPr>
          <w:rFonts w:ascii="Times New Roman" w:eastAsia="Times New Roman" w:hAnsi="Times New Roman" w:cs="Times New Roman"/>
          <w:color w:val="000000"/>
          <w:sz w:val="24"/>
          <w:szCs w:val="24"/>
          <w:lang w:eastAsia="ru-RU"/>
        </w:rPr>
        <w:t xml:space="preserve"> является</w:t>
      </w:r>
      <w:proofErr w:type="gramEnd"/>
      <w:r w:rsidR="00BB5A3B" w:rsidRPr="00713288">
        <w:rPr>
          <w:rFonts w:ascii="Times New Roman" w:eastAsia="Times New Roman" w:hAnsi="Times New Roman" w:cs="Times New Roman"/>
          <w:color w:val="000000"/>
          <w:sz w:val="24"/>
          <w:szCs w:val="24"/>
          <w:lang w:eastAsia="ru-RU"/>
        </w:rPr>
        <w:t xml:space="preserve"> включение в программу знаний по музыке, урок ритмики. Музыка для детей и подростков становится возможностью выразить себя, найти свою музыку для души. Сегодня образцом для подражания становятся </w:t>
      </w:r>
      <w:proofErr w:type="gramStart"/>
      <w:r w:rsidR="00BB5A3B" w:rsidRPr="00713288">
        <w:rPr>
          <w:rFonts w:ascii="Times New Roman" w:eastAsia="Times New Roman" w:hAnsi="Times New Roman" w:cs="Times New Roman"/>
          <w:color w:val="000000"/>
          <w:sz w:val="24"/>
          <w:szCs w:val="24"/>
          <w:lang w:eastAsia="ru-RU"/>
        </w:rPr>
        <w:t>исполнители</w:t>
      </w:r>
      <w:proofErr w:type="gramEnd"/>
      <w:r w:rsidR="00BB5A3B" w:rsidRPr="00713288">
        <w:rPr>
          <w:rFonts w:ascii="Times New Roman" w:eastAsia="Times New Roman" w:hAnsi="Times New Roman" w:cs="Times New Roman"/>
          <w:color w:val="000000"/>
          <w:sz w:val="24"/>
          <w:szCs w:val="24"/>
          <w:lang w:eastAsia="ru-RU"/>
        </w:rPr>
        <w:t xml:space="preserve"> часто звучащие в эфире. И за мишурой аранжировки слушатели подростки не замечают пустоты текста, примитивных мелодий. Уроки ритмики раскрывают перед детьми иные грани музыки достойные внимания. Целью урока ритмики является развитие слуха, чувства ритма, формирование музыкального восприятия и представлений о выразительных средствах музыки. Второй год обучения рассчитан </w:t>
      </w:r>
      <w:proofErr w:type="gramStart"/>
      <w:r w:rsidR="00BB5A3B" w:rsidRPr="00713288">
        <w:rPr>
          <w:rFonts w:ascii="Times New Roman" w:eastAsia="Times New Roman" w:hAnsi="Times New Roman" w:cs="Times New Roman"/>
          <w:color w:val="000000"/>
          <w:sz w:val="24"/>
          <w:szCs w:val="24"/>
          <w:lang w:eastAsia="ru-RU"/>
        </w:rPr>
        <w:t>на детей</w:t>
      </w:r>
      <w:proofErr w:type="gramEnd"/>
      <w:r w:rsidR="00BB5A3B" w:rsidRPr="00713288">
        <w:rPr>
          <w:rFonts w:ascii="Times New Roman" w:eastAsia="Times New Roman" w:hAnsi="Times New Roman" w:cs="Times New Roman"/>
          <w:color w:val="000000"/>
          <w:sz w:val="24"/>
          <w:szCs w:val="24"/>
          <w:lang w:eastAsia="ru-RU"/>
        </w:rPr>
        <w:t xml:space="preserve"> прошедших курс первого года обучения и для вновь прибывших.</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lastRenderedPageBreak/>
        <w:t>Основные часы занятий обучения занимает постановочная работа. В программу вводится новая форма постановок, это работа над танцами малых форм и социальными номерами.</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color w:val="000000"/>
          <w:sz w:val="24"/>
          <w:szCs w:val="24"/>
          <w:lang w:eastAsia="ru-RU"/>
        </w:rPr>
        <w:t>Критерии оценочной деятельности детей.</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Главным экспертом в оценке личностного и творческого роста обучающихся, конечно, должен быть сам руководитель с помощью метода наблюдения и метода включения детей в хореографическую деятельность.</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Механизмом оценки роста и восхождения является: «обратная связь» обучающегося и педагога; уровень задач, которые ставят перед собой обучающийся и коллектив: а также достижения не только творческого характера, но и личностного.</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Если «обратная связь» от участника передает готовность продолжать тренироваться, учиться, участвовать и это находит выражение в труде и настойчивости, а при этом уровень притязаний личности растет соответственно достижениям, значит с личностью все в порядке, она растет и развивается.</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А поскольку танец - творчество коллективное и, если коллектив с удовольствием работает и отдыхает, то его деловое и неформальное общение «здоровое». Если зритель стремиться посмотреть выступления танцевальной группы «Каприз» в коллектив стремятся новые люди, чтобы стать его учениками, значит, творческий организм живет и развивается успешно.</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Одной из «экспертных оценок» являются выступления на концертах, участие в конкурсах. Беседуя с детьми об увиденном, будь то конкурс или концерт, у детей вырабатывается способность улавливать красоту, полученные впечатления учат их сравнивать, сопоставлять, вызывают желание поделиться своими соображениями с взрослыми и ровесниками.</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Формирование оценочной деятельности у детей в танцевальном объединении происходит по двум направлениям. Во - первых, благодаря изучению творчества Мастеров, во - вторых, в сопоставлении с тем, как изменились результаты, прежние и настоящие. У нас не принято сравнивать и сопоставлять «талантливость» работы ровесников. Это может вызвать негативное явление - потерю стремления ребенка подняться в своих знаниях и умениях на более высокую ступень. Диагностика результатов ведётся лично педагогом, с помощью таблицы «Диагностика субъективного опыта ребёнка».</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Индивидуальная карта и схема оценки воспитанности обучающихся помогают выявить уровень развития творческих способностей и личностный рост.</w:t>
      </w:r>
    </w:p>
    <w:p w:rsidR="00BB5A3B" w:rsidRPr="00713288" w:rsidRDefault="00BB5A3B" w:rsidP="00713288">
      <w:pPr>
        <w:spacing w:after="0" w:line="240" w:lineRule="auto"/>
        <w:jc w:val="both"/>
        <w:rPr>
          <w:rFonts w:ascii="Times New Roman" w:eastAsia="Times New Roman" w:hAnsi="Times New Roman" w:cs="Times New Roman"/>
          <w:sz w:val="24"/>
          <w:szCs w:val="24"/>
          <w:lang w:eastAsia="ru-RU"/>
        </w:rPr>
      </w:pPr>
      <w:r w:rsidRPr="00713288">
        <w:rPr>
          <w:rFonts w:ascii="Times New Roman" w:eastAsia="Times New Roman" w:hAnsi="Times New Roman" w:cs="Times New Roman"/>
          <w:color w:val="252525"/>
          <w:sz w:val="24"/>
          <w:szCs w:val="24"/>
          <w:shd w:val="clear" w:color="auto" w:fill="FFFFFF"/>
          <w:lang w:eastAsia="ru-RU"/>
        </w:rPr>
        <w:t>СОДЕРЖАНИЕ ПРОГРАММЫ.</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color w:val="000000"/>
          <w:sz w:val="24"/>
          <w:szCs w:val="24"/>
          <w:lang w:eastAsia="ru-RU"/>
        </w:rPr>
        <w:t>1. Вводные занятия.</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Педагог знакомит в игровой форме с одним из видов искусства -хореографией и содержанием программы. Рассказывает о правилах поведения на занятии, о технике безопасности во время пользования техническими средствами и особенностях внешнего вида учащегося.</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color w:val="000000"/>
          <w:sz w:val="24"/>
          <w:szCs w:val="24"/>
          <w:lang w:eastAsia="ru-RU"/>
        </w:rPr>
        <w:t>2. Танцы народов мира.</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Цикл бесед знакомит с разнообразными видами и жанрами хореографии:</w:t>
      </w:r>
    </w:p>
    <w:p w:rsidR="00BB5A3B" w:rsidRPr="00713288" w:rsidRDefault="00BB5A3B" w:rsidP="00713288">
      <w:pPr>
        <w:numPr>
          <w:ilvl w:val="0"/>
          <w:numId w:val="8"/>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Бальные танцы - танго, вальс, полька, краковяк.</w:t>
      </w:r>
    </w:p>
    <w:p w:rsidR="00BB5A3B" w:rsidRPr="00713288" w:rsidRDefault="00BB5A3B" w:rsidP="00713288">
      <w:pPr>
        <w:numPr>
          <w:ilvl w:val="0"/>
          <w:numId w:val="8"/>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народные танцы - русские народные, испанские танцы, танцы Казахстана, Китая, Африки, Индии.</w:t>
      </w:r>
    </w:p>
    <w:p w:rsidR="00BB5A3B" w:rsidRPr="00713288" w:rsidRDefault="00BB5A3B" w:rsidP="00713288">
      <w:pPr>
        <w:numPr>
          <w:ilvl w:val="0"/>
          <w:numId w:val="8"/>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Особенности восточного танца - Турция, Сирия, Египет.</w:t>
      </w:r>
    </w:p>
    <w:p w:rsidR="00BB5A3B" w:rsidRPr="00713288" w:rsidRDefault="00BB5A3B" w:rsidP="00713288">
      <w:pPr>
        <w:numPr>
          <w:ilvl w:val="0"/>
          <w:numId w:val="8"/>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Классический танец - история балетного искусства, танец - как вид искусства, искусство миллионов.</w:t>
      </w:r>
    </w:p>
    <w:p w:rsidR="00BB5A3B" w:rsidRPr="00713288" w:rsidRDefault="00BB5A3B" w:rsidP="00713288">
      <w:pPr>
        <w:numPr>
          <w:ilvl w:val="0"/>
          <w:numId w:val="8"/>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Современные танцы XX века - чарльстон, рок - н - ролл, свободные танцы, джазовые танцы, твист, танец модерн.</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color w:val="000000"/>
          <w:sz w:val="24"/>
          <w:szCs w:val="24"/>
          <w:lang w:eastAsia="ru-RU"/>
        </w:rPr>
        <w:lastRenderedPageBreak/>
        <w:t>3.Танец сегодня.</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Беседы знакомят с популярными танцевальными группами, коллективами, с новыми веяниями в хореографическом искусстве, рассказывают о выдающихся танцорах нашего времени.</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xml:space="preserve">Самая титулованная пара России Тимохин Дмитрий и Анна </w:t>
      </w:r>
      <w:proofErr w:type="spellStart"/>
      <w:r w:rsidRPr="00713288">
        <w:rPr>
          <w:rFonts w:ascii="Times New Roman" w:eastAsia="Times New Roman" w:hAnsi="Times New Roman" w:cs="Times New Roman"/>
          <w:color w:val="000000"/>
          <w:sz w:val="24"/>
          <w:szCs w:val="24"/>
          <w:lang w:eastAsia="ru-RU"/>
        </w:rPr>
        <w:t>Безикова</w:t>
      </w:r>
      <w:proofErr w:type="spellEnd"/>
      <w:r w:rsidRPr="00713288">
        <w:rPr>
          <w:rFonts w:ascii="Times New Roman" w:eastAsia="Times New Roman" w:hAnsi="Times New Roman" w:cs="Times New Roman"/>
          <w:color w:val="000000"/>
          <w:sz w:val="24"/>
          <w:szCs w:val="24"/>
          <w:lang w:eastAsia="ru-RU"/>
        </w:rPr>
        <w:t>. Вечернее танго в Буэнос-Айресе. Музыкальная таблетка (о лечебной силе музыки). Жизненная энергия, шоу - балет «Тодес» (энергия танца, составляющая часть здоровья). Две грани искусства. На всё нужна сноровка (о курьёзах во время выступления на сцене). Учитель танцев. Танец живота - красота и здоровье. Если болезнь нельзя вылечить, её можно затанцевать, (психотерапевтическая роль танца). Поговорим о ...</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color w:val="000000"/>
          <w:sz w:val="24"/>
          <w:szCs w:val="24"/>
          <w:lang w:eastAsia="ru-RU"/>
        </w:rPr>
        <w:t>4.Игровые технологии.</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xml:space="preserve">«Человеком можно стать, только играя», утверждал </w:t>
      </w:r>
      <w:proofErr w:type="spellStart"/>
      <w:r w:rsidRPr="00713288">
        <w:rPr>
          <w:rFonts w:ascii="Times New Roman" w:eastAsia="Times New Roman" w:hAnsi="Times New Roman" w:cs="Times New Roman"/>
          <w:color w:val="000000"/>
          <w:sz w:val="24"/>
          <w:szCs w:val="24"/>
          <w:lang w:eastAsia="ru-RU"/>
        </w:rPr>
        <w:t>Ф.Шиллер</w:t>
      </w:r>
      <w:proofErr w:type="spellEnd"/>
      <w:r w:rsidRPr="00713288">
        <w:rPr>
          <w:rFonts w:ascii="Times New Roman" w:eastAsia="Times New Roman" w:hAnsi="Times New Roman" w:cs="Times New Roman"/>
          <w:color w:val="000000"/>
          <w:sz w:val="24"/>
          <w:szCs w:val="24"/>
          <w:lang w:eastAsia="ru-RU"/>
        </w:rPr>
        <w:t xml:space="preserve">. По его мнению, человек в игре и посредством игры творит себя, и </w:t>
      </w:r>
      <w:proofErr w:type="gramStart"/>
      <w:r w:rsidRPr="00713288">
        <w:rPr>
          <w:rFonts w:ascii="Times New Roman" w:eastAsia="Times New Roman" w:hAnsi="Times New Roman" w:cs="Times New Roman"/>
          <w:color w:val="000000"/>
          <w:sz w:val="24"/>
          <w:szCs w:val="24"/>
          <w:lang w:eastAsia="ru-RU"/>
        </w:rPr>
        <w:t>мир</w:t>
      </w:r>
      <w:proofErr w:type="gramEnd"/>
      <w:r w:rsidRPr="00713288">
        <w:rPr>
          <w:rFonts w:ascii="Times New Roman" w:eastAsia="Times New Roman" w:hAnsi="Times New Roman" w:cs="Times New Roman"/>
          <w:color w:val="000000"/>
          <w:sz w:val="24"/>
          <w:szCs w:val="24"/>
          <w:lang w:eastAsia="ru-RU"/>
        </w:rPr>
        <w:t xml:space="preserve"> в котором живет.</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xml:space="preserve">С позиции личностного подхода игра представляет поле, в рамках которого происходит самоопределение и идет процесс «взращивания» личности. Личностное самоопределение - это не что иное, как попытка самому себе ответить на вопрос «что есть «Я» в этом мире?». Лишь воспринимая себя в соответствии с другими, можно сформироваться как личность. Личностный подход реализуется посредством деятельности, которая имеет не только внешние атрибуты совместности, но и своим внутренним содержанием предполагает сотрудничество, саморазвитие субъектов учебной деятельности, проявление их личностных функций: мотивирующей, о </w:t>
      </w:r>
      <w:proofErr w:type="spellStart"/>
      <w:r w:rsidRPr="00713288">
        <w:rPr>
          <w:rFonts w:ascii="Times New Roman" w:eastAsia="Times New Roman" w:hAnsi="Times New Roman" w:cs="Times New Roman"/>
          <w:color w:val="000000"/>
          <w:sz w:val="24"/>
          <w:szCs w:val="24"/>
          <w:lang w:eastAsia="ru-RU"/>
        </w:rPr>
        <w:t>посредующей</w:t>
      </w:r>
      <w:proofErr w:type="spellEnd"/>
      <w:r w:rsidRPr="00713288">
        <w:rPr>
          <w:rFonts w:ascii="Times New Roman" w:eastAsia="Times New Roman" w:hAnsi="Times New Roman" w:cs="Times New Roman"/>
          <w:color w:val="000000"/>
          <w:sz w:val="24"/>
          <w:szCs w:val="24"/>
          <w:lang w:eastAsia="ru-RU"/>
        </w:rPr>
        <w:t xml:space="preserve">, </w:t>
      </w:r>
      <w:proofErr w:type="spellStart"/>
      <w:r w:rsidRPr="00713288">
        <w:rPr>
          <w:rFonts w:ascii="Times New Roman" w:eastAsia="Times New Roman" w:hAnsi="Times New Roman" w:cs="Times New Roman"/>
          <w:color w:val="000000"/>
          <w:sz w:val="24"/>
          <w:szCs w:val="24"/>
          <w:lang w:eastAsia="ru-RU"/>
        </w:rPr>
        <w:t>коллизийной</w:t>
      </w:r>
      <w:proofErr w:type="spellEnd"/>
      <w:r w:rsidRPr="00713288">
        <w:rPr>
          <w:rFonts w:ascii="Times New Roman" w:eastAsia="Times New Roman" w:hAnsi="Times New Roman" w:cs="Times New Roman"/>
          <w:color w:val="000000"/>
          <w:sz w:val="24"/>
          <w:szCs w:val="24"/>
          <w:lang w:eastAsia="ru-RU"/>
        </w:rPr>
        <w:t>, критической ориентирующей автономности, творчески преобразующей и само - реализующей. Игра в достаточной мере способствует становлению этих функций.</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Роль игры в обществе исторически менялась, но она всегда была фактором развития культуры.</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Особое место игра всегда занимала и продолжает занимать в сфере культуры и искусства.</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xml:space="preserve">В искусстве танца </w:t>
      </w:r>
      <w:proofErr w:type="gramStart"/>
      <w:r w:rsidRPr="00713288">
        <w:rPr>
          <w:rFonts w:ascii="Times New Roman" w:eastAsia="Times New Roman" w:hAnsi="Times New Roman" w:cs="Times New Roman"/>
          <w:color w:val="000000"/>
          <w:sz w:val="24"/>
          <w:szCs w:val="24"/>
          <w:lang w:eastAsia="ru-RU"/>
        </w:rPr>
        <w:t>игра ,</w:t>
      </w:r>
      <w:proofErr w:type="gramEnd"/>
      <w:r w:rsidRPr="00713288">
        <w:rPr>
          <w:rFonts w:ascii="Times New Roman" w:eastAsia="Times New Roman" w:hAnsi="Times New Roman" w:cs="Times New Roman"/>
          <w:color w:val="000000"/>
          <w:sz w:val="24"/>
          <w:szCs w:val="24"/>
          <w:lang w:eastAsia="ru-RU"/>
        </w:rPr>
        <w:t xml:space="preserve"> по мнению И. </w:t>
      </w:r>
      <w:proofErr w:type="spellStart"/>
      <w:r w:rsidRPr="00713288">
        <w:rPr>
          <w:rFonts w:ascii="Times New Roman" w:eastAsia="Times New Roman" w:hAnsi="Times New Roman" w:cs="Times New Roman"/>
          <w:color w:val="000000"/>
          <w:sz w:val="24"/>
          <w:szCs w:val="24"/>
          <w:lang w:eastAsia="ru-RU"/>
        </w:rPr>
        <w:t>Хейзинга</w:t>
      </w:r>
      <w:proofErr w:type="spellEnd"/>
      <w:r w:rsidRPr="00713288">
        <w:rPr>
          <w:rFonts w:ascii="Times New Roman" w:eastAsia="Times New Roman" w:hAnsi="Times New Roman" w:cs="Times New Roman"/>
          <w:color w:val="000000"/>
          <w:sz w:val="24"/>
          <w:szCs w:val="24"/>
          <w:lang w:eastAsia="ru-RU"/>
        </w:rPr>
        <w:t xml:space="preserve"> , присутствует в еще большей мере «…о каком бы народе или эпохе не шла речь, - пишет он, всегда можно сказать в самом полном смысле слова, что Танец есть сама Игра, более того, представляет собой одну из самых чистых и совершенных форм игры» (333, с. 186).</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Игровое качество по-разному раскрывается во всех формах танца. Наиболее отчетливо его можно наблюдать, с одной стороны в хороводе и в фигурном танце с другой - в сольном танце, одним словом, там, где танец есть зрелище или же ритмический строй и движение, как, например, в менуэте или кадрили.</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Игровые технологии программы:</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Сюжетно - ролевые игры, подвижные игры, общеразвивающие игры, игры для создания доверительных отношений в группе, игры направленные на развитие внимания ребёнка к самому себе, своим чувствам, игры на развитие слуха, чувства ритма: «Звук настанет и удары ладош». «Пропоем, прохлопаем, любимую мелодию». «Я в музыке услышу кто ты, что ты». «Музыкальный теремок». «Игры на развитие актёрского мастерства».</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color w:val="000000"/>
          <w:sz w:val="24"/>
          <w:szCs w:val="24"/>
          <w:lang w:eastAsia="ru-RU"/>
        </w:rPr>
        <w:t>5.Интегрированные занятия.</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xml:space="preserve">Совместный процесс прослушивания музыки помогает мне заинтересовать и приобщить детей к сокровищам музыкальной культуры, подсказать неожиданные замыслы будущих танцев детям старшей возрастной группы, которые делают творческие попытки и пробы самостоятельного сочинения танцевальных произведений. Приступая к постановочной работе, дети знакомятся с различной литературой, которая помогает ощутить атмосферу эпохи, культуры, национальной особенности пластики танца. Интерес к работе над образом создает мотивацию к изучению исторических, литературных, музыкальных материалов, что является составляющими элементами интегрированных занятий программы. Моё обоснование введения интегрированных занятий по искусству в программе «В мире танца», составляют такие факторы, как общность целей </w:t>
      </w:r>
      <w:r w:rsidRPr="00713288">
        <w:rPr>
          <w:rFonts w:ascii="Times New Roman" w:eastAsia="Times New Roman" w:hAnsi="Times New Roman" w:cs="Times New Roman"/>
          <w:color w:val="000000"/>
          <w:sz w:val="24"/>
          <w:szCs w:val="24"/>
          <w:lang w:eastAsia="ru-RU"/>
        </w:rPr>
        <w:lastRenderedPageBreak/>
        <w:t>интегрируемых учебных предметов искусств, соблюдение принципов дидактики с учётом специфики разных видов искусств, возрастные и индивидуальные особенности детей, органическое единство разных видов ощущений в познании действительности, окружающего мира. Учитывая принцип дидактики, учебный материал для программы отбирался с точки зрения его доступности, жизненности, практической воспитательной направленности. Преимущество интегрированных занятий:</w:t>
      </w:r>
    </w:p>
    <w:p w:rsidR="00BB5A3B" w:rsidRPr="00713288" w:rsidRDefault="00BB5A3B" w:rsidP="00713288">
      <w:pPr>
        <w:numPr>
          <w:ilvl w:val="0"/>
          <w:numId w:val="9"/>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xml:space="preserve">повышают мотивацию, формируют познавательный интерес, что способствует к повышению уровня </w:t>
      </w:r>
      <w:proofErr w:type="spellStart"/>
      <w:r w:rsidRPr="00713288">
        <w:rPr>
          <w:rFonts w:ascii="Times New Roman" w:eastAsia="Times New Roman" w:hAnsi="Times New Roman" w:cs="Times New Roman"/>
          <w:color w:val="000000"/>
          <w:sz w:val="24"/>
          <w:szCs w:val="24"/>
          <w:lang w:eastAsia="ru-RU"/>
        </w:rPr>
        <w:t>обученности</w:t>
      </w:r>
      <w:proofErr w:type="spellEnd"/>
      <w:r w:rsidRPr="00713288">
        <w:rPr>
          <w:rFonts w:ascii="Times New Roman" w:eastAsia="Times New Roman" w:hAnsi="Times New Roman" w:cs="Times New Roman"/>
          <w:color w:val="000000"/>
          <w:sz w:val="24"/>
          <w:szCs w:val="24"/>
          <w:lang w:eastAsia="ru-RU"/>
        </w:rPr>
        <w:t xml:space="preserve"> и воспитанности учащихся;</w:t>
      </w:r>
    </w:p>
    <w:p w:rsidR="00BB5A3B" w:rsidRPr="00713288" w:rsidRDefault="00BB5A3B" w:rsidP="00713288">
      <w:pPr>
        <w:numPr>
          <w:ilvl w:val="0"/>
          <w:numId w:val="9"/>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способствует формированию целостной научной картины мира, рассмотрению предмета, явления нескольких сторон: теоретической, практической, прикладной;</w:t>
      </w:r>
    </w:p>
    <w:p w:rsidR="00BB5A3B" w:rsidRPr="00713288" w:rsidRDefault="00BB5A3B" w:rsidP="00713288">
      <w:pPr>
        <w:numPr>
          <w:ilvl w:val="0"/>
          <w:numId w:val="9"/>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способствуют развитию устной и письменной речи, помогают глубже понять лексическое значение слова, его эстетическую сущность;</w:t>
      </w:r>
    </w:p>
    <w:p w:rsidR="00BB5A3B" w:rsidRPr="00713288" w:rsidRDefault="00BB5A3B" w:rsidP="00713288">
      <w:pPr>
        <w:numPr>
          <w:ilvl w:val="0"/>
          <w:numId w:val="9"/>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способствуют развитию музыкальных умений и навыков;</w:t>
      </w:r>
    </w:p>
    <w:p w:rsidR="00BB5A3B" w:rsidRPr="00713288" w:rsidRDefault="00BB5A3B" w:rsidP="00713288">
      <w:pPr>
        <w:numPr>
          <w:ilvl w:val="0"/>
          <w:numId w:val="9"/>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позволяют систематизировать знания;</w:t>
      </w:r>
    </w:p>
    <w:p w:rsidR="00BB5A3B" w:rsidRPr="00713288" w:rsidRDefault="00BB5A3B" w:rsidP="00713288">
      <w:pPr>
        <w:numPr>
          <w:ilvl w:val="0"/>
          <w:numId w:val="9"/>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способствуют развитию в большей степени, чем обычные уроки, эстетического восприятия, воображения, внимания, памяти, мышления учащихся (логического, художественно-образного, творческого);</w:t>
      </w:r>
    </w:p>
    <w:p w:rsidR="00BB5A3B" w:rsidRPr="00713288" w:rsidRDefault="00BB5A3B" w:rsidP="00713288">
      <w:pPr>
        <w:numPr>
          <w:ilvl w:val="0"/>
          <w:numId w:val="9"/>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обладая большой информативной емкостью, способствуют увеличению темпа выполняемых учебных операций, позволяют вовлечь каждого школьника в активную работу на каждой минуте урока и способствуют творческому подходу к выполнению учебного задания.</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Так в процессе изобразительной деятельности учащиеся изучая строение объектов, изображение их пространственного положения, форму, вместе с тем одновременно познают и законы красоты. В процессе чтения чувства обогащаются, становятся более полными и глубокими, танец не может существовать без чувств, эмоций. Чтение художественной литературы, прослушивание и разбор музыкальных произведений способствуют развитию музыкальных умений и навыков. Изображение художественных образов танца помогает учащимся понять смысл танца, характер образов и стиль исполнения.</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Интеграция четырех предметов: литературы, хореографии, изобразительного искусства и музыки способствуют глубокому проникновению учащихся в слово, в мир красок и звуков, в мир танца, помогают развитию тонкого эстетического вкуса, умения понимать и ценить искусство и красоту.</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w:t>
      </w:r>
      <w:r w:rsidRPr="00713288">
        <w:rPr>
          <w:rFonts w:ascii="Times New Roman" w:eastAsia="Times New Roman" w:hAnsi="Times New Roman" w:cs="Times New Roman"/>
          <w:b/>
          <w:bCs/>
          <w:color w:val="000000"/>
          <w:sz w:val="24"/>
          <w:szCs w:val="24"/>
          <w:lang w:eastAsia="ru-RU"/>
        </w:rPr>
        <w:t>6.Интегрированные занятия «</w:t>
      </w:r>
      <w:proofErr w:type="spellStart"/>
      <w:r w:rsidRPr="00713288">
        <w:rPr>
          <w:rFonts w:ascii="Times New Roman" w:eastAsia="Times New Roman" w:hAnsi="Times New Roman" w:cs="Times New Roman"/>
          <w:b/>
          <w:bCs/>
          <w:color w:val="000000"/>
          <w:sz w:val="24"/>
          <w:szCs w:val="24"/>
          <w:lang w:eastAsia="ru-RU"/>
        </w:rPr>
        <w:t>Фэнтази</w:t>
      </w:r>
      <w:proofErr w:type="spellEnd"/>
      <w:r w:rsidRPr="00713288">
        <w:rPr>
          <w:rFonts w:ascii="Times New Roman" w:eastAsia="Times New Roman" w:hAnsi="Times New Roman" w:cs="Times New Roman"/>
          <w:b/>
          <w:bCs/>
          <w:color w:val="000000"/>
          <w:sz w:val="24"/>
          <w:szCs w:val="24"/>
          <w:lang w:eastAsia="ru-RU"/>
        </w:rPr>
        <w:t xml:space="preserve"> - </w:t>
      </w:r>
      <w:proofErr w:type="spellStart"/>
      <w:r w:rsidRPr="00713288">
        <w:rPr>
          <w:rFonts w:ascii="Times New Roman" w:eastAsia="Times New Roman" w:hAnsi="Times New Roman" w:cs="Times New Roman"/>
          <w:b/>
          <w:bCs/>
          <w:color w:val="000000"/>
          <w:sz w:val="24"/>
          <w:szCs w:val="24"/>
          <w:lang w:eastAsia="ru-RU"/>
        </w:rPr>
        <w:t>Данс</w:t>
      </w:r>
      <w:proofErr w:type="spellEnd"/>
      <w:r w:rsidRPr="00713288">
        <w:rPr>
          <w:rFonts w:ascii="Times New Roman" w:eastAsia="Times New Roman" w:hAnsi="Times New Roman" w:cs="Times New Roman"/>
          <w:b/>
          <w:bCs/>
          <w:color w:val="000000"/>
          <w:sz w:val="24"/>
          <w:szCs w:val="24"/>
          <w:lang w:eastAsia="ru-RU"/>
        </w:rPr>
        <w:t>» с элементами импровизации</w:t>
      </w:r>
      <w:r w:rsidRPr="00713288">
        <w:rPr>
          <w:rFonts w:ascii="Times New Roman" w:eastAsia="Times New Roman" w:hAnsi="Times New Roman" w:cs="Times New Roman"/>
          <w:color w:val="000000"/>
          <w:sz w:val="24"/>
          <w:szCs w:val="24"/>
          <w:lang w:eastAsia="ru-RU"/>
        </w:rPr>
        <w:t>.</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xml:space="preserve">Данное занятие было создано для учащихся прошедших программу, для </w:t>
      </w:r>
      <w:proofErr w:type="gramStart"/>
      <w:r w:rsidRPr="00713288">
        <w:rPr>
          <w:rFonts w:ascii="Times New Roman" w:eastAsia="Times New Roman" w:hAnsi="Times New Roman" w:cs="Times New Roman"/>
          <w:color w:val="000000"/>
          <w:sz w:val="24"/>
          <w:szCs w:val="24"/>
          <w:lang w:eastAsia="ru-RU"/>
        </w:rPr>
        <w:t>учащихся</w:t>
      </w:r>
      <w:proofErr w:type="gramEnd"/>
      <w:r w:rsidRPr="00713288">
        <w:rPr>
          <w:rFonts w:ascii="Times New Roman" w:eastAsia="Times New Roman" w:hAnsi="Times New Roman" w:cs="Times New Roman"/>
          <w:color w:val="000000"/>
          <w:sz w:val="24"/>
          <w:szCs w:val="24"/>
          <w:lang w:eastAsia="ru-RU"/>
        </w:rPr>
        <w:t xml:space="preserve"> которые уже имеют определённый баланс знаний по хореографии, музыке, литературе. Занятия «</w:t>
      </w:r>
      <w:proofErr w:type="spellStart"/>
      <w:r w:rsidRPr="00713288">
        <w:rPr>
          <w:rFonts w:ascii="Times New Roman" w:eastAsia="Times New Roman" w:hAnsi="Times New Roman" w:cs="Times New Roman"/>
          <w:color w:val="000000"/>
          <w:sz w:val="24"/>
          <w:szCs w:val="24"/>
          <w:lang w:eastAsia="ru-RU"/>
        </w:rPr>
        <w:t>Фэнтази-Данс</w:t>
      </w:r>
      <w:proofErr w:type="spellEnd"/>
      <w:r w:rsidRPr="00713288">
        <w:rPr>
          <w:rFonts w:ascii="Times New Roman" w:eastAsia="Times New Roman" w:hAnsi="Times New Roman" w:cs="Times New Roman"/>
          <w:color w:val="000000"/>
          <w:sz w:val="24"/>
          <w:szCs w:val="24"/>
          <w:lang w:eastAsia="ru-RU"/>
        </w:rPr>
        <w:t>» способствуют непринуждённому получению навыков, развивают «самостоятельность», снимают перенапряжение и утомляемость за счёт переключения на разнообразные виды деятельности. Вид деятельности ребёнок может выбирать самостоятельно, педагог только предлагает. На занятиях учащиеся прослушивают мелодии, и возникшие ощущения выражают или через танцевальные движения, или через рисунок, или через художественное слово. Импровизация -- один из главных элементов данного занятия. Если учащийся изучает по программе восточный танец или современный, то на занятиях «</w:t>
      </w:r>
      <w:proofErr w:type="spellStart"/>
      <w:r w:rsidRPr="00713288">
        <w:rPr>
          <w:rFonts w:ascii="Times New Roman" w:eastAsia="Times New Roman" w:hAnsi="Times New Roman" w:cs="Times New Roman"/>
          <w:color w:val="000000"/>
          <w:sz w:val="24"/>
          <w:szCs w:val="24"/>
          <w:lang w:eastAsia="ru-RU"/>
        </w:rPr>
        <w:t>Фэнтази</w:t>
      </w:r>
      <w:proofErr w:type="spellEnd"/>
      <w:r w:rsidRPr="00713288">
        <w:rPr>
          <w:rFonts w:ascii="Times New Roman" w:eastAsia="Times New Roman" w:hAnsi="Times New Roman" w:cs="Times New Roman"/>
          <w:color w:val="000000"/>
          <w:sz w:val="24"/>
          <w:szCs w:val="24"/>
          <w:lang w:eastAsia="ru-RU"/>
        </w:rPr>
        <w:t xml:space="preserve"> </w:t>
      </w:r>
      <w:proofErr w:type="spellStart"/>
      <w:r w:rsidRPr="00713288">
        <w:rPr>
          <w:rFonts w:ascii="Times New Roman" w:eastAsia="Times New Roman" w:hAnsi="Times New Roman" w:cs="Times New Roman"/>
          <w:color w:val="000000"/>
          <w:sz w:val="24"/>
          <w:szCs w:val="24"/>
          <w:lang w:eastAsia="ru-RU"/>
        </w:rPr>
        <w:t>Данс</w:t>
      </w:r>
      <w:proofErr w:type="spellEnd"/>
      <w:r w:rsidRPr="00713288">
        <w:rPr>
          <w:rFonts w:ascii="Times New Roman" w:eastAsia="Times New Roman" w:hAnsi="Times New Roman" w:cs="Times New Roman"/>
          <w:color w:val="000000"/>
          <w:sz w:val="24"/>
          <w:szCs w:val="24"/>
          <w:lang w:eastAsia="ru-RU"/>
        </w:rPr>
        <w:t xml:space="preserve">» предлагается придумать и смоделировать костюм, изобразив его на бумаге, или изобразить костюм для себя с учётом своей индивидуальности, а </w:t>
      </w:r>
      <w:proofErr w:type="gramStart"/>
      <w:r w:rsidRPr="00713288">
        <w:rPr>
          <w:rFonts w:ascii="Times New Roman" w:eastAsia="Times New Roman" w:hAnsi="Times New Roman" w:cs="Times New Roman"/>
          <w:color w:val="000000"/>
          <w:sz w:val="24"/>
          <w:szCs w:val="24"/>
          <w:lang w:eastAsia="ru-RU"/>
        </w:rPr>
        <w:t>так же</w:t>
      </w:r>
      <w:proofErr w:type="gramEnd"/>
      <w:r w:rsidRPr="00713288">
        <w:rPr>
          <w:rFonts w:ascii="Times New Roman" w:eastAsia="Times New Roman" w:hAnsi="Times New Roman" w:cs="Times New Roman"/>
          <w:color w:val="000000"/>
          <w:sz w:val="24"/>
          <w:szCs w:val="24"/>
          <w:lang w:eastAsia="ru-RU"/>
        </w:rPr>
        <w:t xml:space="preserve"> предлагается пофантазировать о новой постановке танца, когда педагог предлагает новую мелодию или учащийся приносит на занятие понравившуюся ему музыку.</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Задачи занятия «</w:t>
      </w:r>
      <w:proofErr w:type="spellStart"/>
      <w:r w:rsidRPr="00713288">
        <w:rPr>
          <w:rFonts w:ascii="Times New Roman" w:eastAsia="Times New Roman" w:hAnsi="Times New Roman" w:cs="Times New Roman"/>
          <w:color w:val="000000"/>
          <w:sz w:val="24"/>
          <w:szCs w:val="24"/>
          <w:lang w:eastAsia="ru-RU"/>
        </w:rPr>
        <w:t>Фэнтази</w:t>
      </w:r>
      <w:proofErr w:type="spellEnd"/>
      <w:r w:rsidRPr="00713288">
        <w:rPr>
          <w:rFonts w:ascii="Times New Roman" w:eastAsia="Times New Roman" w:hAnsi="Times New Roman" w:cs="Times New Roman"/>
          <w:color w:val="000000"/>
          <w:sz w:val="24"/>
          <w:szCs w:val="24"/>
          <w:lang w:eastAsia="ru-RU"/>
        </w:rPr>
        <w:t xml:space="preserve"> —</w:t>
      </w:r>
      <w:proofErr w:type="spellStart"/>
      <w:r w:rsidRPr="00713288">
        <w:rPr>
          <w:rFonts w:ascii="Times New Roman" w:eastAsia="Times New Roman" w:hAnsi="Times New Roman" w:cs="Times New Roman"/>
          <w:color w:val="000000"/>
          <w:sz w:val="24"/>
          <w:szCs w:val="24"/>
          <w:lang w:eastAsia="ru-RU"/>
        </w:rPr>
        <w:t>Данс</w:t>
      </w:r>
      <w:proofErr w:type="spellEnd"/>
      <w:r w:rsidRPr="00713288">
        <w:rPr>
          <w:rFonts w:ascii="Times New Roman" w:eastAsia="Times New Roman" w:hAnsi="Times New Roman" w:cs="Times New Roman"/>
          <w:color w:val="000000"/>
          <w:sz w:val="24"/>
          <w:szCs w:val="24"/>
          <w:lang w:eastAsia="ru-RU"/>
        </w:rPr>
        <w:t>»:</w:t>
      </w:r>
    </w:p>
    <w:p w:rsidR="00BB5A3B" w:rsidRPr="00713288" w:rsidRDefault="00BB5A3B" w:rsidP="00713288">
      <w:pPr>
        <w:numPr>
          <w:ilvl w:val="0"/>
          <w:numId w:val="10"/>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раскрыть потенциальные способности;</w:t>
      </w:r>
    </w:p>
    <w:p w:rsidR="00BB5A3B" w:rsidRPr="00713288" w:rsidRDefault="00BB5A3B" w:rsidP="00713288">
      <w:pPr>
        <w:numPr>
          <w:ilvl w:val="0"/>
          <w:numId w:val="10"/>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закрепление музыкальных и хореографических знаний;</w:t>
      </w:r>
    </w:p>
    <w:p w:rsidR="00BB5A3B" w:rsidRPr="00713288" w:rsidRDefault="00BB5A3B" w:rsidP="00713288">
      <w:pPr>
        <w:numPr>
          <w:ilvl w:val="0"/>
          <w:numId w:val="10"/>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lastRenderedPageBreak/>
        <w:t xml:space="preserve">увеличить границы самостоятельного </w:t>
      </w:r>
      <w:proofErr w:type="gramStart"/>
      <w:r w:rsidRPr="00713288">
        <w:rPr>
          <w:rFonts w:ascii="Times New Roman" w:eastAsia="Times New Roman" w:hAnsi="Times New Roman" w:cs="Times New Roman"/>
          <w:color w:val="000000"/>
          <w:sz w:val="24"/>
          <w:szCs w:val="24"/>
          <w:lang w:eastAsia="ru-RU"/>
        </w:rPr>
        <w:t>творчества;-</w:t>
      </w:r>
      <w:proofErr w:type="gramEnd"/>
      <w:r w:rsidRPr="00713288">
        <w:rPr>
          <w:rFonts w:ascii="Times New Roman" w:eastAsia="Times New Roman" w:hAnsi="Times New Roman" w:cs="Times New Roman"/>
          <w:color w:val="000000"/>
          <w:sz w:val="24"/>
          <w:szCs w:val="24"/>
          <w:lang w:eastAsia="ru-RU"/>
        </w:rPr>
        <w:t xml:space="preserve"> содействовать личностному самоопределению.</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color w:val="000000"/>
          <w:sz w:val="24"/>
          <w:szCs w:val="24"/>
          <w:lang w:eastAsia="ru-RU"/>
        </w:rPr>
        <w:t>7.«Ритмика»</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Раздел «Ритмика» включает ритмические упражнения, музыкальные игры, музыкальные задания по слушанию и анализу танцевальной музыки, поскольку недостаточной музыкальное развитие детей обычно является основным тормозом в развитии их танцевальных способностей. Упражнения этого раздела должны способствовать развитию музыкальности: формировать музыкальное восприятие, представления о выразительных средствах музыки развивать чувство ритма. При этом в первую очередь, следует обратить внимание на те навыки, развитие которых не могут в полной степени обеспечить другие дисциплины учебного плана. К ним относятся: умение ориентироваться в маршевой и танцевальной музыке, определять ее характер, метроритм, строение и, особенно, умение согласовывать музыку с движением.</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На занятиях «Ритмика» учащиеся слушают классические мелодии, современную музыку, изотерические мелодии, музыку для души, анализируют, разбирают музыкальные произведения.</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color w:val="000000"/>
          <w:sz w:val="24"/>
          <w:szCs w:val="24"/>
          <w:lang w:eastAsia="ru-RU"/>
        </w:rPr>
        <w:t>8.Репетиционно-постановочная работа</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xml:space="preserve">Данный раздел включает в себя общеразвивающие упражнения, отработку сложных движений, изучение рисунка танцевальной композиции, просмотр видеокассет, дисков и работу с отстающими детьми. Показ танца является необходимым этапом постановочной работы. Во время выступления учащиеся воспитывают отношение к публичному выступлению и </w:t>
      </w:r>
      <w:proofErr w:type="spellStart"/>
      <w:r w:rsidRPr="00713288">
        <w:rPr>
          <w:rFonts w:ascii="Times New Roman" w:eastAsia="Times New Roman" w:hAnsi="Times New Roman" w:cs="Times New Roman"/>
          <w:color w:val="000000"/>
          <w:sz w:val="24"/>
          <w:szCs w:val="24"/>
          <w:lang w:eastAsia="ru-RU"/>
        </w:rPr>
        <w:t>самоутверждаются</w:t>
      </w:r>
      <w:proofErr w:type="spellEnd"/>
      <w:r w:rsidRPr="00713288">
        <w:rPr>
          <w:rFonts w:ascii="Times New Roman" w:eastAsia="Times New Roman" w:hAnsi="Times New Roman" w:cs="Times New Roman"/>
          <w:color w:val="000000"/>
          <w:sz w:val="24"/>
          <w:szCs w:val="24"/>
          <w:lang w:eastAsia="ru-RU"/>
        </w:rPr>
        <w:t>. Репертуар постановок планируется в соответствии с актуальными потребностями и творческим состоянием той или иной группы. В связи с этим каждый год делается анализ педагогической и художественно-творческой работы коллектива, определяется новый репертуар. Также проводится анкетирование учащихся в начале года по принципу «нравится» -не нравится», «интересно - • не очень интересно». Результаты анализа и анкетирования помогают подобрать правильно не только репертуар танцевальных постановок, но и музыкальный репертуар и темы бесед для раздела «Танец сегодня».</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Дети очень интересуются жизнью в других странах, поэтому в репертуаре есть любимые нами и нашими зрителями танцы народов мира «Восточный», «Испанский», «</w:t>
      </w:r>
      <w:r w:rsidR="00FD631A" w:rsidRPr="00713288">
        <w:rPr>
          <w:rFonts w:ascii="Times New Roman" w:eastAsia="Times New Roman" w:hAnsi="Times New Roman" w:cs="Times New Roman"/>
          <w:color w:val="000000"/>
          <w:sz w:val="24"/>
          <w:szCs w:val="24"/>
          <w:lang w:eastAsia="ru-RU"/>
        </w:rPr>
        <w:t>Индийский</w:t>
      </w:r>
      <w:r w:rsidRPr="00713288">
        <w:rPr>
          <w:rFonts w:ascii="Times New Roman" w:eastAsia="Times New Roman" w:hAnsi="Times New Roman" w:cs="Times New Roman"/>
          <w:color w:val="000000"/>
          <w:sz w:val="24"/>
          <w:szCs w:val="24"/>
          <w:lang w:eastAsia="ru-RU"/>
        </w:rPr>
        <w:t>». Современная жизнь также предоставляет разнообразный интересный материал.</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Вынашивая ту или иную тему, обдумывая хореографические средства, какими будет решаться номер, всегда необходимо помнить: для кого именно предназначена постановка.</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Для того чтобы поставить танец, необходимо учитывать физические данные, возраст ребенка, тип характера. Так, например, если занятие проводится с «меланхоликом», то танец будет выбран на медленную музыку, которая будет являться отражением лирического образа, но такой танец противопоказан «холерикам». Не менее важно, чтобы заложенные в танец мысли, воссозданные реальные события или сказка волновали детей, были очень близки к их душевному миру. Ведь дети чутки не только к внешней стороне танца, но и к идеям, к нравственному заряду каждой картины, потому что они хотят и делают это для себя, для своей души.</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color w:val="000000"/>
          <w:sz w:val="24"/>
          <w:szCs w:val="24"/>
          <w:lang w:eastAsia="ru-RU"/>
        </w:rPr>
        <w:t>9. Азбука хореографии</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i/>
          <w:iCs/>
          <w:color w:val="000000"/>
          <w:sz w:val="24"/>
          <w:szCs w:val="24"/>
          <w:lang w:eastAsia="ru-RU"/>
        </w:rPr>
        <w:t>Правила постановки корпуса.</w:t>
      </w:r>
      <w:r w:rsidRPr="00713288">
        <w:rPr>
          <w:rFonts w:ascii="Times New Roman" w:eastAsia="Times New Roman" w:hAnsi="Times New Roman" w:cs="Times New Roman"/>
          <w:color w:val="000000"/>
          <w:sz w:val="24"/>
          <w:szCs w:val="24"/>
          <w:lang w:eastAsia="ru-RU"/>
        </w:rPr>
        <w:t xml:space="preserve"> Положение стопы и подъёма. </w:t>
      </w:r>
      <w:proofErr w:type="spellStart"/>
      <w:r w:rsidRPr="00713288">
        <w:rPr>
          <w:rFonts w:ascii="Times New Roman" w:eastAsia="Times New Roman" w:hAnsi="Times New Roman" w:cs="Times New Roman"/>
          <w:color w:val="000000"/>
          <w:sz w:val="24"/>
          <w:szCs w:val="24"/>
          <w:lang w:eastAsia="ru-RU"/>
        </w:rPr>
        <w:t>Выворотность</w:t>
      </w:r>
      <w:proofErr w:type="spellEnd"/>
      <w:r w:rsidRPr="00713288">
        <w:rPr>
          <w:rFonts w:ascii="Times New Roman" w:eastAsia="Times New Roman" w:hAnsi="Times New Roman" w:cs="Times New Roman"/>
          <w:color w:val="000000"/>
          <w:sz w:val="24"/>
          <w:szCs w:val="24"/>
          <w:lang w:eastAsia="ru-RU"/>
        </w:rPr>
        <w:t>. Позиции ног (6, 1,2,3). Позиции (1,2,3) и положения рук.</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i/>
          <w:iCs/>
          <w:color w:val="000000"/>
          <w:sz w:val="24"/>
          <w:szCs w:val="24"/>
          <w:lang w:eastAsia="ru-RU"/>
        </w:rPr>
        <w:t>Разучивание и отработка элементов танцевальной разминки. </w:t>
      </w:r>
      <w:r w:rsidRPr="00713288">
        <w:rPr>
          <w:rFonts w:ascii="Times New Roman" w:eastAsia="Times New Roman" w:hAnsi="Times New Roman" w:cs="Times New Roman"/>
          <w:color w:val="000000"/>
          <w:sz w:val="24"/>
          <w:szCs w:val="24"/>
          <w:lang w:eastAsia="ru-RU"/>
        </w:rPr>
        <w:t xml:space="preserve">Полуприседание по 1,2,3 позициям. Выдвижение ноги вперёд и в сторону. Наклоны вперед и в сторону. Прыжки на двух ногах по 6 и 2 (невыворотной), вытягивая колени и подъём. Подъём на </w:t>
      </w:r>
      <w:proofErr w:type="spellStart"/>
      <w:r w:rsidRPr="00713288">
        <w:rPr>
          <w:rFonts w:ascii="Times New Roman" w:eastAsia="Times New Roman" w:hAnsi="Times New Roman" w:cs="Times New Roman"/>
          <w:color w:val="000000"/>
          <w:sz w:val="24"/>
          <w:szCs w:val="24"/>
          <w:lang w:eastAsia="ru-RU"/>
        </w:rPr>
        <w:t>полупальцы</w:t>
      </w:r>
      <w:proofErr w:type="spellEnd"/>
      <w:r w:rsidRPr="00713288">
        <w:rPr>
          <w:rFonts w:ascii="Times New Roman" w:eastAsia="Times New Roman" w:hAnsi="Times New Roman" w:cs="Times New Roman"/>
          <w:color w:val="000000"/>
          <w:sz w:val="24"/>
          <w:szCs w:val="24"/>
          <w:lang w:eastAsia="ru-RU"/>
        </w:rPr>
        <w:t xml:space="preserve"> по 1,2,3 позициям (сохранение равновесия).</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color w:val="000000"/>
          <w:sz w:val="24"/>
          <w:szCs w:val="24"/>
          <w:lang w:eastAsia="ru-RU"/>
        </w:rPr>
        <w:t>10.Индивидуальные занятия</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Каждый новый танец становится для ребенка «открытием ума, сердца и души». Душа ребенка самобытна, индивидуальна. Для каждого ребенка необходим индивидуальный подход. Индивидуальные занятия 3-го и 4-го года обучения направлены на:</w:t>
      </w:r>
    </w:p>
    <w:p w:rsidR="00BB5A3B" w:rsidRPr="00713288" w:rsidRDefault="00BB5A3B" w:rsidP="00713288">
      <w:pPr>
        <w:numPr>
          <w:ilvl w:val="0"/>
          <w:numId w:val="11"/>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lastRenderedPageBreak/>
        <w:t>развитие творческой индивидуальности;</w:t>
      </w:r>
    </w:p>
    <w:p w:rsidR="00BB5A3B" w:rsidRPr="00713288" w:rsidRDefault="00BB5A3B" w:rsidP="00713288">
      <w:pPr>
        <w:numPr>
          <w:ilvl w:val="0"/>
          <w:numId w:val="11"/>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развитие коммуникативного воображения;</w:t>
      </w:r>
    </w:p>
    <w:p w:rsidR="00BB5A3B" w:rsidRPr="00713288" w:rsidRDefault="00BB5A3B" w:rsidP="00713288">
      <w:pPr>
        <w:numPr>
          <w:ilvl w:val="0"/>
          <w:numId w:val="11"/>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развитие логического мышления;</w:t>
      </w:r>
    </w:p>
    <w:p w:rsidR="00BB5A3B" w:rsidRPr="00713288" w:rsidRDefault="00BB5A3B" w:rsidP="00713288">
      <w:pPr>
        <w:numPr>
          <w:ilvl w:val="0"/>
          <w:numId w:val="11"/>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развитие изобретательности; - формирование устойчивого интереса к поисковой творческой деятельности.</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Индивидуально-дифференцированная форма организации образовательного процесса наиболее сложная, так как требует уровня высокой профессиональной культуры и педагога. Она ориентирована на создание условий для творческой самореализации, как ребенка, так и педагога. Суть данной формы состоит в том, что педагог создает в группе насыщенные, разнообразные эмоционально-личностные и пространственно-предметные условия, побуждающие ребенка самостоятельно избирать деятельность, организовывать вокруг себя предметное пространство и общение.</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color w:val="000000"/>
          <w:sz w:val="24"/>
          <w:szCs w:val="24"/>
          <w:lang w:eastAsia="ru-RU"/>
        </w:rPr>
        <w:t>11. Итоговые занятия и досуговые мероприятия</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xml:space="preserve">В роли итоговых занятий выступают </w:t>
      </w:r>
      <w:proofErr w:type="spellStart"/>
      <w:r w:rsidRPr="00713288">
        <w:rPr>
          <w:rFonts w:ascii="Times New Roman" w:eastAsia="Times New Roman" w:hAnsi="Times New Roman" w:cs="Times New Roman"/>
          <w:color w:val="000000"/>
          <w:sz w:val="24"/>
          <w:szCs w:val="24"/>
          <w:lang w:eastAsia="ru-RU"/>
        </w:rPr>
        <w:t>конкурсно</w:t>
      </w:r>
      <w:proofErr w:type="spellEnd"/>
      <w:r w:rsidRPr="00713288">
        <w:rPr>
          <w:rFonts w:ascii="Times New Roman" w:eastAsia="Times New Roman" w:hAnsi="Times New Roman" w:cs="Times New Roman"/>
          <w:color w:val="000000"/>
          <w:sz w:val="24"/>
          <w:szCs w:val="24"/>
          <w:lang w:eastAsia="ru-RU"/>
        </w:rPr>
        <w:t xml:space="preserve">-игровые программы, урок-концерт, викторина «Путешествие в мир танца», игровые программы. </w:t>
      </w:r>
      <w:proofErr w:type="gramStart"/>
      <w:r w:rsidRPr="00713288">
        <w:rPr>
          <w:rFonts w:ascii="Times New Roman" w:eastAsia="Times New Roman" w:hAnsi="Times New Roman" w:cs="Times New Roman"/>
          <w:color w:val="000000"/>
          <w:sz w:val="24"/>
          <w:szCs w:val="24"/>
          <w:lang w:eastAsia="ru-RU"/>
        </w:rPr>
        <w:t>Досуговые мероприятия это</w:t>
      </w:r>
      <w:proofErr w:type="gramEnd"/>
      <w:r w:rsidRPr="00713288">
        <w:rPr>
          <w:rFonts w:ascii="Times New Roman" w:eastAsia="Times New Roman" w:hAnsi="Times New Roman" w:cs="Times New Roman"/>
          <w:color w:val="000000"/>
          <w:sz w:val="24"/>
          <w:szCs w:val="24"/>
          <w:lang w:eastAsia="ru-RU"/>
        </w:rPr>
        <w:t xml:space="preserve"> походы, вечера отдыха и игровые программы</w:t>
      </w:r>
    </w:p>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Учебный план.</w:t>
      </w:r>
    </w:p>
    <w:tbl>
      <w:tblPr>
        <w:tblW w:w="5355" w:type="dxa"/>
        <w:shd w:val="clear" w:color="auto" w:fill="FFFFFF"/>
        <w:tblCellMar>
          <w:top w:w="10" w:type="dxa"/>
          <w:left w:w="10" w:type="dxa"/>
          <w:bottom w:w="10" w:type="dxa"/>
          <w:right w:w="10" w:type="dxa"/>
        </w:tblCellMar>
        <w:tblLook w:val="04A0" w:firstRow="1" w:lastRow="0" w:firstColumn="1" w:lastColumn="0" w:noHBand="0" w:noVBand="1"/>
      </w:tblPr>
      <w:tblGrid>
        <w:gridCol w:w="389"/>
        <w:gridCol w:w="4570"/>
        <w:gridCol w:w="396"/>
      </w:tblGrid>
      <w:tr w:rsidR="00FD631A" w:rsidRPr="00713288" w:rsidTr="00FD631A">
        <w:trPr>
          <w:gridAfter w:val="1"/>
          <w:wAfter w:w="395" w:type="dxa"/>
          <w:trHeight w:val="426"/>
        </w:trPr>
        <w:tc>
          <w:tcPr>
            <w:tcW w:w="358" w:type="dxa"/>
            <w:vMerge w:val="restart"/>
            <w:tcBorders>
              <w:top w:val="double" w:sz="6" w:space="0" w:color="C0C0C0"/>
              <w:left w:val="double" w:sz="6" w:space="0" w:color="C0C0C0"/>
              <w:bottom w:val="double" w:sz="6" w:space="0" w:color="C0C0C0"/>
              <w:right w:val="nil"/>
            </w:tcBorders>
            <w:shd w:val="clear" w:color="auto" w:fill="FFFFFF"/>
            <w:tcMar>
              <w:top w:w="14" w:type="dxa"/>
              <w:left w:w="14" w:type="dxa"/>
              <w:bottom w:w="14" w:type="dxa"/>
              <w:right w:w="0" w:type="dxa"/>
            </w:tcMa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w:t>
            </w:r>
            <w:r w:rsidRPr="00713288">
              <w:rPr>
                <w:rFonts w:ascii="Times New Roman" w:eastAsia="Times New Roman" w:hAnsi="Times New Roman" w:cs="Times New Roman"/>
                <w:b/>
                <w:bCs/>
                <w:color w:val="000000"/>
                <w:sz w:val="24"/>
                <w:szCs w:val="24"/>
                <w:lang w:eastAsia="ru-RU"/>
              </w:rPr>
              <w:br/>
              <w:t>п/п</w:t>
            </w:r>
          </w:p>
        </w:tc>
        <w:tc>
          <w:tcPr>
            <w:tcW w:w="4602" w:type="dxa"/>
            <w:vMerge w:val="restart"/>
            <w:tcBorders>
              <w:top w:val="double" w:sz="6" w:space="0" w:color="C0C0C0"/>
              <w:left w:val="double" w:sz="6" w:space="0" w:color="C0C0C0"/>
              <w:bottom w:val="double" w:sz="6" w:space="0" w:color="C0C0C0"/>
              <w:right w:val="nil"/>
            </w:tcBorders>
            <w:shd w:val="clear" w:color="auto" w:fill="FFFFFF"/>
            <w:tcMar>
              <w:top w:w="14" w:type="dxa"/>
              <w:left w:w="14" w:type="dxa"/>
              <w:bottom w:w="14" w:type="dxa"/>
              <w:right w:w="0" w:type="dxa"/>
            </w:tcMa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color w:val="000000"/>
                <w:sz w:val="24"/>
                <w:szCs w:val="24"/>
                <w:lang w:eastAsia="ru-RU"/>
              </w:rPr>
              <w:t>Разделы</w:t>
            </w:r>
          </w:p>
        </w:tc>
      </w:tr>
      <w:tr w:rsidR="00FD631A" w:rsidRPr="00713288" w:rsidTr="00FD631A">
        <w:tc>
          <w:tcPr>
            <w:tcW w:w="0" w:type="auto"/>
            <w:vMerge/>
            <w:tcBorders>
              <w:top w:val="double" w:sz="6" w:space="0" w:color="C0C0C0"/>
              <w:left w:val="double" w:sz="6" w:space="0" w:color="C0C0C0"/>
              <w:bottom w:val="double" w:sz="6" w:space="0" w:color="C0C0C0"/>
              <w:right w:val="nil"/>
            </w:tcBorders>
            <w:shd w:val="clear" w:color="auto" w:fill="FFFFFF"/>
            <w:vAlign w:val="center"/>
            <w:hideMark/>
          </w:tcPr>
          <w:p w:rsidR="00FD631A" w:rsidRPr="00713288" w:rsidRDefault="00FD631A" w:rsidP="00713288">
            <w:pPr>
              <w:spacing w:after="0" w:line="240" w:lineRule="auto"/>
              <w:jc w:val="both"/>
              <w:rPr>
                <w:rFonts w:ascii="Times New Roman" w:eastAsia="Times New Roman" w:hAnsi="Times New Roman" w:cs="Times New Roman"/>
                <w:color w:val="000000"/>
                <w:sz w:val="24"/>
                <w:szCs w:val="24"/>
                <w:lang w:eastAsia="ru-RU"/>
              </w:rPr>
            </w:pPr>
          </w:p>
        </w:tc>
        <w:tc>
          <w:tcPr>
            <w:tcW w:w="0" w:type="auto"/>
            <w:vMerge/>
            <w:tcBorders>
              <w:top w:val="double" w:sz="6" w:space="0" w:color="C0C0C0"/>
              <w:left w:val="double" w:sz="6" w:space="0" w:color="C0C0C0"/>
              <w:bottom w:val="double" w:sz="6" w:space="0" w:color="C0C0C0"/>
              <w:right w:val="nil"/>
            </w:tcBorders>
            <w:shd w:val="clear" w:color="auto" w:fill="FFFFFF"/>
            <w:vAlign w:val="center"/>
            <w:hideMark/>
          </w:tcPr>
          <w:p w:rsidR="00FD631A" w:rsidRPr="00713288" w:rsidRDefault="00FD631A" w:rsidP="00713288">
            <w:pPr>
              <w:spacing w:after="0" w:line="240" w:lineRule="auto"/>
              <w:jc w:val="both"/>
              <w:rPr>
                <w:rFonts w:ascii="Times New Roman" w:eastAsia="Times New Roman" w:hAnsi="Times New Roman" w:cs="Times New Roman"/>
                <w:color w:val="000000"/>
                <w:sz w:val="24"/>
                <w:szCs w:val="24"/>
                <w:lang w:eastAsia="ru-RU"/>
              </w:rPr>
            </w:pPr>
          </w:p>
        </w:tc>
        <w:tc>
          <w:tcPr>
            <w:tcW w:w="395" w:type="dxa"/>
            <w:tcBorders>
              <w:top w:val="double" w:sz="6" w:space="0" w:color="C0C0C0"/>
              <w:left w:val="double" w:sz="6" w:space="0" w:color="C0C0C0"/>
              <w:bottom w:val="double" w:sz="6" w:space="0" w:color="C0C0C0"/>
              <w:right w:val="double" w:sz="6" w:space="0" w:color="C0C0C0"/>
            </w:tcBorders>
            <w:shd w:val="clear" w:color="auto" w:fill="FFFFFF"/>
            <w:tcMar>
              <w:top w:w="14" w:type="dxa"/>
              <w:left w:w="14" w:type="dxa"/>
              <w:bottom w:w="14" w:type="dxa"/>
              <w:right w:w="14"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color w:val="000000"/>
                <w:sz w:val="24"/>
                <w:szCs w:val="24"/>
                <w:lang w:eastAsia="ru-RU"/>
              </w:rPr>
              <w:t>4 год</w:t>
            </w:r>
          </w:p>
        </w:tc>
      </w:tr>
      <w:tr w:rsidR="00FD631A" w:rsidRPr="00713288" w:rsidTr="00FD631A">
        <w:tc>
          <w:tcPr>
            <w:tcW w:w="358" w:type="dxa"/>
            <w:tcBorders>
              <w:top w:val="double" w:sz="6" w:space="0" w:color="C0C0C0"/>
              <w:left w:val="double" w:sz="6" w:space="0" w:color="C0C0C0"/>
              <w:bottom w:val="double" w:sz="6" w:space="0" w:color="C0C0C0"/>
              <w:right w:val="nil"/>
            </w:tcBorders>
            <w:shd w:val="clear" w:color="auto" w:fill="FFFFFF"/>
            <w:tcMar>
              <w:top w:w="14" w:type="dxa"/>
              <w:left w:w="14" w:type="dxa"/>
              <w:bottom w:w="14" w:type="dxa"/>
              <w:right w:w="0"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w:t>
            </w:r>
          </w:p>
        </w:tc>
        <w:tc>
          <w:tcPr>
            <w:tcW w:w="4602" w:type="dxa"/>
            <w:tcBorders>
              <w:top w:val="double" w:sz="6" w:space="0" w:color="C0C0C0"/>
              <w:left w:val="double" w:sz="6" w:space="0" w:color="C0C0C0"/>
              <w:bottom w:val="double" w:sz="6" w:space="0" w:color="C0C0C0"/>
              <w:right w:val="nil"/>
            </w:tcBorders>
            <w:shd w:val="clear" w:color="auto" w:fill="FFFFFF"/>
            <w:tcMar>
              <w:top w:w="14" w:type="dxa"/>
              <w:left w:w="14" w:type="dxa"/>
              <w:bottom w:w="14" w:type="dxa"/>
              <w:right w:w="0"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Вводные занятия. Правила техники безопасности.</w:t>
            </w:r>
          </w:p>
        </w:tc>
        <w:tc>
          <w:tcPr>
            <w:tcW w:w="395" w:type="dxa"/>
            <w:tcBorders>
              <w:top w:val="double" w:sz="6" w:space="0" w:color="C0C0C0"/>
              <w:left w:val="double" w:sz="6" w:space="0" w:color="C0C0C0"/>
              <w:bottom w:val="double" w:sz="6" w:space="0" w:color="C0C0C0"/>
              <w:right w:val="double" w:sz="6" w:space="0" w:color="C0C0C0"/>
            </w:tcBorders>
            <w:shd w:val="clear" w:color="auto" w:fill="FFFFFF"/>
            <w:tcMar>
              <w:top w:w="14" w:type="dxa"/>
              <w:left w:w="14" w:type="dxa"/>
              <w:bottom w:w="14" w:type="dxa"/>
              <w:right w:w="14"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w:t>
            </w:r>
          </w:p>
        </w:tc>
      </w:tr>
      <w:tr w:rsidR="00FD631A" w:rsidRPr="00713288" w:rsidTr="00FD631A">
        <w:tc>
          <w:tcPr>
            <w:tcW w:w="358" w:type="dxa"/>
            <w:tcBorders>
              <w:top w:val="double" w:sz="6" w:space="0" w:color="C0C0C0"/>
              <w:left w:val="double" w:sz="6" w:space="0" w:color="C0C0C0"/>
              <w:bottom w:val="double" w:sz="6" w:space="0" w:color="C0C0C0"/>
              <w:right w:val="nil"/>
            </w:tcBorders>
            <w:shd w:val="clear" w:color="auto" w:fill="FFFFFF"/>
            <w:tcMar>
              <w:top w:w="14" w:type="dxa"/>
              <w:left w:w="14" w:type="dxa"/>
              <w:bottom w:w="14" w:type="dxa"/>
              <w:right w:w="0"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2</w:t>
            </w:r>
          </w:p>
        </w:tc>
        <w:tc>
          <w:tcPr>
            <w:tcW w:w="4602" w:type="dxa"/>
            <w:tcBorders>
              <w:top w:val="double" w:sz="6" w:space="0" w:color="C0C0C0"/>
              <w:left w:val="double" w:sz="6" w:space="0" w:color="C0C0C0"/>
              <w:bottom w:val="double" w:sz="6" w:space="0" w:color="C0C0C0"/>
              <w:right w:val="nil"/>
            </w:tcBorders>
            <w:shd w:val="clear" w:color="auto" w:fill="FFFFFF"/>
            <w:tcMar>
              <w:top w:w="14" w:type="dxa"/>
              <w:left w:w="14" w:type="dxa"/>
              <w:bottom w:w="14" w:type="dxa"/>
              <w:right w:w="0"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Танцы народов мира.</w:t>
            </w:r>
          </w:p>
        </w:tc>
        <w:tc>
          <w:tcPr>
            <w:tcW w:w="395" w:type="dxa"/>
            <w:tcBorders>
              <w:top w:val="double" w:sz="6" w:space="0" w:color="C0C0C0"/>
              <w:left w:val="double" w:sz="6" w:space="0" w:color="C0C0C0"/>
              <w:bottom w:val="double" w:sz="6" w:space="0" w:color="C0C0C0"/>
              <w:right w:val="double" w:sz="6" w:space="0" w:color="C0C0C0"/>
            </w:tcBorders>
            <w:shd w:val="clear" w:color="auto" w:fill="FFFFFF"/>
            <w:tcMar>
              <w:top w:w="14" w:type="dxa"/>
              <w:left w:w="14" w:type="dxa"/>
              <w:bottom w:w="14" w:type="dxa"/>
              <w:right w:w="14"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4</w:t>
            </w:r>
          </w:p>
        </w:tc>
      </w:tr>
      <w:tr w:rsidR="00FD631A" w:rsidRPr="00713288" w:rsidTr="00FD631A">
        <w:tc>
          <w:tcPr>
            <w:tcW w:w="358" w:type="dxa"/>
            <w:tcBorders>
              <w:top w:val="double" w:sz="6" w:space="0" w:color="C0C0C0"/>
              <w:left w:val="double" w:sz="6" w:space="0" w:color="C0C0C0"/>
              <w:bottom w:val="double" w:sz="6" w:space="0" w:color="C0C0C0"/>
              <w:right w:val="nil"/>
            </w:tcBorders>
            <w:shd w:val="clear" w:color="auto" w:fill="FFFFFF"/>
            <w:tcMar>
              <w:top w:w="14" w:type="dxa"/>
              <w:left w:w="14" w:type="dxa"/>
              <w:bottom w:w="14" w:type="dxa"/>
              <w:right w:w="0"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3</w:t>
            </w:r>
          </w:p>
        </w:tc>
        <w:tc>
          <w:tcPr>
            <w:tcW w:w="4602" w:type="dxa"/>
            <w:tcBorders>
              <w:top w:val="double" w:sz="6" w:space="0" w:color="C0C0C0"/>
              <w:left w:val="double" w:sz="6" w:space="0" w:color="C0C0C0"/>
              <w:bottom w:val="double" w:sz="6" w:space="0" w:color="C0C0C0"/>
              <w:right w:val="nil"/>
            </w:tcBorders>
            <w:shd w:val="clear" w:color="auto" w:fill="FFFFFF"/>
            <w:tcMar>
              <w:top w:w="14" w:type="dxa"/>
              <w:left w:w="14" w:type="dxa"/>
              <w:bottom w:w="14" w:type="dxa"/>
              <w:right w:w="0"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Танец сегодня.</w:t>
            </w:r>
          </w:p>
        </w:tc>
        <w:tc>
          <w:tcPr>
            <w:tcW w:w="395" w:type="dxa"/>
            <w:tcBorders>
              <w:top w:val="double" w:sz="6" w:space="0" w:color="C0C0C0"/>
              <w:left w:val="double" w:sz="6" w:space="0" w:color="C0C0C0"/>
              <w:bottom w:val="double" w:sz="6" w:space="0" w:color="C0C0C0"/>
              <w:right w:val="double" w:sz="6" w:space="0" w:color="C0C0C0"/>
            </w:tcBorders>
            <w:shd w:val="clear" w:color="auto" w:fill="FFFFFF"/>
            <w:tcMar>
              <w:top w:w="14" w:type="dxa"/>
              <w:left w:w="14" w:type="dxa"/>
              <w:bottom w:w="14" w:type="dxa"/>
              <w:right w:w="14"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3</w:t>
            </w:r>
          </w:p>
        </w:tc>
      </w:tr>
      <w:tr w:rsidR="00FD631A" w:rsidRPr="00713288" w:rsidTr="00FD631A">
        <w:tc>
          <w:tcPr>
            <w:tcW w:w="358" w:type="dxa"/>
            <w:tcBorders>
              <w:top w:val="double" w:sz="6" w:space="0" w:color="C0C0C0"/>
              <w:left w:val="double" w:sz="6" w:space="0" w:color="C0C0C0"/>
              <w:bottom w:val="double" w:sz="6" w:space="0" w:color="C0C0C0"/>
              <w:right w:val="nil"/>
            </w:tcBorders>
            <w:shd w:val="clear" w:color="auto" w:fill="FFFFFF"/>
            <w:tcMar>
              <w:top w:w="14" w:type="dxa"/>
              <w:left w:w="14" w:type="dxa"/>
              <w:bottom w:w="14" w:type="dxa"/>
              <w:right w:w="0"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4</w:t>
            </w:r>
          </w:p>
        </w:tc>
        <w:tc>
          <w:tcPr>
            <w:tcW w:w="4602" w:type="dxa"/>
            <w:tcBorders>
              <w:top w:val="double" w:sz="6" w:space="0" w:color="C0C0C0"/>
              <w:left w:val="double" w:sz="6" w:space="0" w:color="C0C0C0"/>
              <w:bottom w:val="double" w:sz="6" w:space="0" w:color="C0C0C0"/>
              <w:right w:val="nil"/>
            </w:tcBorders>
            <w:shd w:val="clear" w:color="auto" w:fill="FFFFFF"/>
            <w:tcMar>
              <w:top w:w="14" w:type="dxa"/>
              <w:left w:w="14" w:type="dxa"/>
              <w:bottom w:w="14" w:type="dxa"/>
              <w:right w:w="0"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Игровые технологии.</w:t>
            </w:r>
          </w:p>
        </w:tc>
        <w:tc>
          <w:tcPr>
            <w:tcW w:w="395" w:type="dxa"/>
            <w:tcBorders>
              <w:top w:val="double" w:sz="6" w:space="0" w:color="C0C0C0"/>
              <w:left w:val="double" w:sz="6" w:space="0" w:color="C0C0C0"/>
              <w:bottom w:val="double" w:sz="6" w:space="0" w:color="C0C0C0"/>
              <w:right w:val="double" w:sz="6" w:space="0" w:color="C0C0C0"/>
            </w:tcBorders>
            <w:shd w:val="clear" w:color="auto" w:fill="FFFFFF"/>
            <w:tcMar>
              <w:top w:w="14" w:type="dxa"/>
              <w:left w:w="14" w:type="dxa"/>
              <w:bottom w:w="14" w:type="dxa"/>
              <w:right w:w="14"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5</w:t>
            </w:r>
          </w:p>
        </w:tc>
      </w:tr>
      <w:tr w:rsidR="00FD631A" w:rsidRPr="00713288" w:rsidTr="00FD631A">
        <w:tc>
          <w:tcPr>
            <w:tcW w:w="358" w:type="dxa"/>
            <w:tcBorders>
              <w:top w:val="double" w:sz="6" w:space="0" w:color="C0C0C0"/>
              <w:left w:val="double" w:sz="6" w:space="0" w:color="C0C0C0"/>
              <w:bottom w:val="double" w:sz="6" w:space="0" w:color="C0C0C0"/>
              <w:right w:val="nil"/>
            </w:tcBorders>
            <w:shd w:val="clear" w:color="auto" w:fill="FFFFFF"/>
            <w:tcMar>
              <w:top w:w="14" w:type="dxa"/>
              <w:left w:w="14" w:type="dxa"/>
              <w:bottom w:w="14" w:type="dxa"/>
              <w:right w:w="0"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5</w:t>
            </w:r>
          </w:p>
        </w:tc>
        <w:tc>
          <w:tcPr>
            <w:tcW w:w="4602" w:type="dxa"/>
            <w:tcBorders>
              <w:top w:val="double" w:sz="6" w:space="0" w:color="C0C0C0"/>
              <w:left w:val="double" w:sz="6" w:space="0" w:color="C0C0C0"/>
              <w:bottom w:val="double" w:sz="6" w:space="0" w:color="C0C0C0"/>
              <w:right w:val="nil"/>
            </w:tcBorders>
            <w:shd w:val="clear" w:color="auto" w:fill="FFFFFF"/>
            <w:tcMar>
              <w:top w:w="14" w:type="dxa"/>
              <w:left w:w="14" w:type="dxa"/>
              <w:bottom w:w="14" w:type="dxa"/>
              <w:right w:w="0"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Интегрированные занятия.</w:t>
            </w:r>
          </w:p>
        </w:tc>
        <w:tc>
          <w:tcPr>
            <w:tcW w:w="395" w:type="dxa"/>
            <w:tcBorders>
              <w:top w:val="double" w:sz="6" w:space="0" w:color="C0C0C0"/>
              <w:left w:val="double" w:sz="6" w:space="0" w:color="C0C0C0"/>
              <w:bottom w:val="double" w:sz="6" w:space="0" w:color="C0C0C0"/>
              <w:right w:val="double" w:sz="6" w:space="0" w:color="C0C0C0"/>
            </w:tcBorders>
            <w:shd w:val="clear" w:color="auto" w:fill="FFFFFF"/>
            <w:tcMar>
              <w:top w:w="14" w:type="dxa"/>
              <w:left w:w="14" w:type="dxa"/>
              <w:bottom w:w="14" w:type="dxa"/>
              <w:right w:w="14"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w:t>
            </w:r>
          </w:p>
        </w:tc>
      </w:tr>
      <w:tr w:rsidR="00FD631A" w:rsidRPr="00713288" w:rsidTr="00FD631A">
        <w:tc>
          <w:tcPr>
            <w:tcW w:w="358" w:type="dxa"/>
            <w:tcBorders>
              <w:top w:val="double" w:sz="6" w:space="0" w:color="C0C0C0"/>
              <w:left w:val="double" w:sz="6" w:space="0" w:color="C0C0C0"/>
              <w:bottom w:val="double" w:sz="6" w:space="0" w:color="C0C0C0"/>
              <w:right w:val="nil"/>
            </w:tcBorders>
            <w:shd w:val="clear" w:color="auto" w:fill="FFFFFF"/>
            <w:tcMar>
              <w:top w:w="14" w:type="dxa"/>
              <w:left w:w="14" w:type="dxa"/>
              <w:bottom w:w="14" w:type="dxa"/>
              <w:right w:w="0"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6</w:t>
            </w:r>
          </w:p>
        </w:tc>
        <w:tc>
          <w:tcPr>
            <w:tcW w:w="4602" w:type="dxa"/>
            <w:tcBorders>
              <w:top w:val="double" w:sz="6" w:space="0" w:color="C0C0C0"/>
              <w:left w:val="double" w:sz="6" w:space="0" w:color="C0C0C0"/>
              <w:bottom w:val="double" w:sz="6" w:space="0" w:color="C0C0C0"/>
              <w:right w:val="nil"/>
            </w:tcBorders>
            <w:shd w:val="clear" w:color="auto" w:fill="FFFFFF"/>
            <w:tcMar>
              <w:top w:w="14" w:type="dxa"/>
              <w:left w:w="14" w:type="dxa"/>
              <w:bottom w:w="14" w:type="dxa"/>
              <w:right w:w="0"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Интегрированное занятие: "</w:t>
            </w:r>
            <w:proofErr w:type="spellStart"/>
            <w:r w:rsidRPr="00713288">
              <w:rPr>
                <w:rFonts w:ascii="Times New Roman" w:eastAsia="Times New Roman" w:hAnsi="Times New Roman" w:cs="Times New Roman"/>
                <w:color w:val="000000"/>
                <w:sz w:val="24"/>
                <w:szCs w:val="24"/>
                <w:lang w:eastAsia="ru-RU"/>
              </w:rPr>
              <w:t>Фентази-данс</w:t>
            </w:r>
            <w:proofErr w:type="spellEnd"/>
            <w:r w:rsidRPr="00713288">
              <w:rPr>
                <w:rFonts w:ascii="Times New Roman" w:eastAsia="Times New Roman" w:hAnsi="Times New Roman" w:cs="Times New Roman"/>
                <w:color w:val="000000"/>
                <w:sz w:val="24"/>
                <w:szCs w:val="24"/>
                <w:lang w:eastAsia="ru-RU"/>
              </w:rPr>
              <w:t>" с элементами импровизации.</w:t>
            </w:r>
          </w:p>
        </w:tc>
        <w:tc>
          <w:tcPr>
            <w:tcW w:w="395" w:type="dxa"/>
            <w:tcBorders>
              <w:top w:val="double" w:sz="6" w:space="0" w:color="C0C0C0"/>
              <w:left w:val="double" w:sz="6" w:space="0" w:color="C0C0C0"/>
              <w:bottom w:val="double" w:sz="6" w:space="0" w:color="C0C0C0"/>
              <w:right w:val="double" w:sz="6" w:space="0" w:color="C0C0C0"/>
            </w:tcBorders>
            <w:shd w:val="clear" w:color="auto" w:fill="FFFFFF"/>
            <w:tcMar>
              <w:top w:w="14" w:type="dxa"/>
              <w:left w:w="14" w:type="dxa"/>
              <w:bottom w:w="14" w:type="dxa"/>
              <w:right w:w="14"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3</w:t>
            </w:r>
          </w:p>
        </w:tc>
      </w:tr>
      <w:tr w:rsidR="00FD631A" w:rsidRPr="00713288" w:rsidTr="00FD631A">
        <w:tc>
          <w:tcPr>
            <w:tcW w:w="358" w:type="dxa"/>
            <w:tcBorders>
              <w:top w:val="double" w:sz="6" w:space="0" w:color="C0C0C0"/>
              <w:left w:val="double" w:sz="6" w:space="0" w:color="C0C0C0"/>
              <w:bottom w:val="double" w:sz="6" w:space="0" w:color="C0C0C0"/>
              <w:right w:val="nil"/>
            </w:tcBorders>
            <w:shd w:val="clear" w:color="auto" w:fill="FFFFFF"/>
            <w:tcMar>
              <w:top w:w="14" w:type="dxa"/>
              <w:left w:w="14" w:type="dxa"/>
              <w:bottom w:w="14" w:type="dxa"/>
              <w:right w:w="0"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7</w:t>
            </w:r>
          </w:p>
        </w:tc>
        <w:tc>
          <w:tcPr>
            <w:tcW w:w="4602" w:type="dxa"/>
            <w:tcBorders>
              <w:top w:val="double" w:sz="6" w:space="0" w:color="C0C0C0"/>
              <w:left w:val="double" w:sz="6" w:space="0" w:color="C0C0C0"/>
              <w:bottom w:val="double" w:sz="6" w:space="0" w:color="C0C0C0"/>
              <w:right w:val="nil"/>
            </w:tcBorders>
            <w:shd w:val="clear" w:color="auto" w:fill="FFFFFF"/>
            <w:tcMar>
              <w:top w:w="14" w:type="dxa"/>
              <w:left w:w="14" w:type="dxa"/>
              <w:bottom w:w="14" w:type="dxa"/>
              <w:right w:w="0"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Ритмика.</w:t>
            </w:r>
          </w:p>
        </w:tc>
        <w:tc>
          <w:tcPr>
            <w:tcW w:w="395" w:type="dxa"/>
            <w:tcBorders>
              <w:top w:val="double" w:sz="6" w:space="0" w:color="C0C0C0"/>
              <w:left w:val="double" w:sz="6" w:space="0" w:color="C0C0C0"/>
              <w:bottom w:val="double" w:sz="6" w:space="0" w:color="C0C0C0"/>
              <w:right w:val="double" w:sz="6" w:space="0" w:color="C0C0C0"/>
            </w:tcBorders>
            <w:shd w:val="clear" w:color="auto" w:fill="FFFFFF"/>
            <w:tcMar>
              <w:top w:w="14" w:type="dxa"/>
              <w:left w:w="14" w:type="dxa"/>
              <w:bottom w:w="14" w:type="dxa"/>
              <w:right w:w="14"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5</w:t>
            </w:r>
          </w:p>
        </w:tc>
      </w:tr>
      <w:tr w:rsidR="00FD631A" w:rsidRPr="00713288" w:rsidTr="00FD631A">
        <w:tc>
          <w:tcPr>
            <w:tcW w:w="358" w:type="dxa"/>
            <w:tcBorders>
              <w:top w:val="double" w:sz="6" w:space="0" w:color="C0C0C0"/>
              <w:left w:val="double" w:sz="6" w:space="0" w:color="C0C0C0"/>
              <w:bottom w:val="double" w:sz="6" w:space="0" w:color="C0C0C0"/>
              <w:right w:val="nil"/>
            </w:tcBorders>
            <w:shd w:val="clear" w:color="auto" w:fill="FFFFFF"/>
            <w:tcMar>
              <w:top w:w="14" w:type="dxa"/>
              <w:left w:w="14" w:type="dxa"/>
              <w:bottom w:w="14" w:type="dxa"/>
              <w:right w:w="0"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8</w:t>
            </w:r>
          </w:p>
        </w:tc>
        <w:tc>
          <w:tcPr>
            <w:tcW w:w="4602" w:type="dxa"/>
            <w:tcBorders>
              <w:top w:val="double" w:sz="6" w:space="0" w:color="C0C0C0"/>
              <w:left w:val="double" w:sz="6" w:space="0" w:color="C0C0C0"/>
              <w:bottom w:val="double" w:sz="6" w:space="0" w:color="C0C0C0"/>
              <w:right w:val="nil"/>
            </w:tcBorders>
            <w:shd w:val="clear" w:color="auto" w:fill="FFFFFF"/>
            <w:tcMar>
              <w:top w:w="14" w:type="dxa"/>
              <w:left w:w="14" w:type="dxa"/>
              <w:bottom w:w="14" w:type="dxa"/>
              <w:right w:w="0"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proofErr w:type="spellStart"/>
            <w:r w:rsidRPr="00713288">
              <w:rPr>
                <w:rFonts w:ascii="Times New Roman" w:eastAsia="Times New Roman" w:hAnsi="Times New Roman" w:cs="Times New Roman"/>
                <w:color w:val="000000"/>
                <w:sz w:val="24"/>
                <w:szCs w:val="24"/>
                <w:lang w:eastAsia="ru-RU"/>
              </w:rPr>
              <w:t>Репитиционно</w:t>
            </w:r>
            <w:proofErr w:type="spellEnd"/>
            <w:r w:rsidRPr="00713288">
              <w:rPr>
                <w:rFonts w:ascii="Times New Roman" w:eastAsia="Times New Roman" w:hAnsi="Times New Roman" w:cs="Times New Roman"/>
                <w:color w:val="000000"/>
                <w:sz w:val="24"/>
                <w:szCs w:val="24"/>
                <w:lang w:eastAsia="ru-RU"/>
              </w:rPr>
              <w:t>-постановочная работа.</w:t>
            </w:r>
          </w:p>
        </w:tc>
        <w:tc>
          <w:tcPr>
            <w:tcW w:w="395" w:type="dxa"/>
            <w:tcBorders>
              <w:top w:val="double" w:sz="6" w:space="0" w:color="C0C0C0"/>
              <w:left w:val="double" w:sz="6" w:space="0" w:color="C0C0C0"/>
              <w:bottom w:val="double" w:sz="6" w:space="0" w:color="C0C0C0"/>
              <w:right w:val="double" w:sz="6" w:space="0" w:color="C0C0C0"/>
            </w:tcBorders>
            <w:shd w:val="clear" w:color="auto" w:fill="FFFFFF"/>
            <w:tcMar>
              <w:top w:w="14" w:type="dxa"/>
              <w:left w:w="14" w:type="dxa"/>
              <w:bottom w:w="14" w:type="dxa"/>
              <w:right w:w="14"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6</w:t>
            </w:r>
          </w:p>
        </w:tc>
      </w:tr>
      <w:tr w:rsidR="00FD631A" w:rsidRPr="00713288" w:rsidTr="00FD631A">
        <w:tc>
          <w:tcPr>
            <w:tcW w:w="358" w:type="dxa"/>
            <w:tcBorders>
              <w:top w:val="double" w:sz="6" w:space="0" w:color="C0C0C0"/>
              <w:left w:val="double" w:sz="6" w:space="0" w:color="C0C0C0"/>
              <w:bottom w:val="double" w:sz="6" w:space="0" w:color="C0C0C0"/>
              <w:right w:val="nil"/>
            </w:tcBorders>
            <w:shd w:val="clear" w:color="auto" w:fill="FFFFFF"/>
            <w:tcMar>
              <w:top w:w="14" w:type="dxa"/>
              <w:left w:w="14" w:type="dxa"/>
              <w:bottom w:w="14" w:type="dxa"/>
              <w:right w:w="0"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9</w:t>
            </w:r>
          </w:p>
        </w:tc>
        <w:tc>
          <w:tcPr>
            <w:tcW w:w="4602" w:type="dxa"/>
            <w:tcBorders>
              <w:top w:val="double" w:sz="6" w:space="0" w:color="C0C0C0"/>
              <w:left w:val="double" w:sz="6" w:space="0" w:color="C0C0C0"/>
              <w:bottom w:val="double" w:sz="6" w:space="0" w:color="C0C0C0"/>
              <w:right w:val="nil"/>
            </w:tcBorders>
            <w:shd w:val="clear" w:color="auto" w:fill="FFFFFF"/>
            <w:tcMar>
              <w:top w:w="14" w:type="dxa"/>
              <w:left w:w="14" w:type="dxa"/>
              <w:bottom w:w="14" w:type="dxa"/>
              <w:right w:w="0"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Азбука хореографии.</w:t>
            </w:r>
          </w:p>
        </w:tc>
        <w:tc>
          <w:tcPr>
            <w:tcW w:w="395" w:type="dxa"/>
            <w:tcBorders>
              <w:top w:val="double" w:sz="6" w:space="0" w:color="C0C0C0"/>
              <w:left w:val="double" w:sz="6" w:space="0" w:color="C0C0C0"/>
              <w:bottom w:val="double" w:sz="6" w:space="0" w:color="C0C0C0"/>
              <w:right w:val="double" w:sz="6" w:space="0" w:color="C0C0C0"/>
            </w:tcBorders>
            <w:shd w:val="clear" w:color="auto" w:fill="FFFFFF"/>
            <w:tcMar>
              <w:top w:w="14" w:type="dxa"/>
              <w:left w:w="14" w:type="dxa"/>
              <w:bottom w:w="14" w:type="dxa"/>
              <w:right w:w="14"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3</w:t>
            </w:r>
          </w:p>
        </w:tc>
      </w:tr>
      <w:tr w:rsidR="00FD631A" w:rsidRPr="00713288" w:rsidTr="00FD631A">
        <w:tc>
          <w:tcPr>
            <w:tcW w:w="358" w:type="dxa"/>
            <w:tcBorders>
              <w:top w:val="double" w:sz="6" w:space="0" w:color="C0C0C0"/>
              <w:left w:val="double" w:sz="6" w:space="0" w:color="C0C0C0"/>
              <w:bottom w:val="double" w:sz="6" w:space="0" w:color="C0C0C0"/>
              <w:right w:val="nil"/>
            </w:tcBorders>
            <w:shd w:val="clear" w:color="auto" w:fill="FFFFFF"/>
            <w:tcMar>
              <w:top w:w="14" w:type="dxa"/>
              <w:left w:w="14" w:type="dxa"/>
              <w:bottom w:w="14" w:type="dxa"/>
              <w:right w:w="0"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10</w:t>
            </w:r>
          </w:p>
        </w:tc>
        <w:tc>
          <w:tcPr>
            <w:tcW w:w="4602" w:type="dxa"/>
            <w:tcBorders>
              <w:top w:val="double" w:sz="6" w:space="0" w:color="C0C0C0"/>
              <w:left w:val="double" w:sz="6" w:space="0" w:color="C0C0C0"/>
              <w:bottom w:val="double" w:sz="6" w:space="0" w:color="C0C0C0"/>
              <w:right w:val="nil"/>
            </w:tcBorders>
            <w:shd w:val="clear" w:color="auto" w:fill="FFFFFF"/>
            <w:tcMar>
              <w:top w:w="14" w:type="dxa"/>
              <w:left w:w="14" w:type="dxa"/>
              <w:bottom w:w="14" w:type="dxa"/>
              <w:right w:w="0"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Индивидуальные занятия.</w:t>
            </w:r>
          </w:p>
        </w:tc>
        <w:tc>
          <w:tcPr>
            <w:tcW w:w="395" w:type="dxa"/>
            <w:tcBorders>
              <w:top w:val="double" w:sz="6" w:space="0" w:color="C0C0C0"/>
              <w:left w:val="double" w:sz="6" w:space="0" w:color="C0C0C0"/>
              <w:bottom w:val="double" w:sz="6" w:space="0" w:color="C0C0C0"/>
              <w:right w:val="double" w:sz="6" w:space="0" w:color="C0C0C0"/>
            </w:tcBorders>
            <w:shd w:val="clear" w:color="auto" w:fill="FFFFFF"/>
            <w:tcMar>
              <w:top w:w="14" w:type="dxa"/>
              <w:left w:w="14" w:type="dxa"/>
              <w:bottom w:w="14" w:type="dxa"/>
              <w:right w:w="14"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4</w:t>
            </w:r>
          </w:p>
        </w:tc>
      </w:tr>
      <w:tr w:rsidR="00FD631A" w:rsidRPr="00713288" w:rsidTr="00FD631A">
        <w:tc>
          <w:tcPr>
            <w:tcW w:w="358" w:type="dxa"/>
            <w:tcBorders>
              <w:top w:val="double" w:sz="6" w:space="0" w:color="C0C0C0"/>
              <w:left w:val="double" w:sz="6" w:space="0" w:color="C0C0C0"/>
              <w:bottom w:val="double" w:sz="6" w:space="0" w:color="C0C0C0"/>
              <w:right w:val="nil"/>
            </w:tcBorders>
            <w:shd w:val="clear" w:color="auto" w:fill="FFFFFF"/>
            <w:tcMar>
              <w:top w:w="14" w:type="dxa"/>
              <w:left w:w="14" w:type="dxa"/>
              <w:bottom w:w="14" w:type="dxa"/>
              <w:right w:w="0"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11</w:t>
            </w:r>
          </w:p>
        </w:tc>
        <w:tc>
          <w:tcPr>
            <w:tcW w:w="4602" w:type="dxa"/>
            <w:tcBorders>
              <w:top w:val="double" w:sz="6" w:space="0" w:color="C0C0C0"/>
              <w:left w:val="double" w:sz="6" w:space="0" w:color="C0C0C0"/>
              <w:bottom w:val="double" w:sz="6" w:space="0" w:color="C0C0C0"/>
              <w:right w:val="nil"/>
            </w:tcBorders>
            <w:shd w:val="clear" w:color="auto" w:fill="FFFFFF"/>
            <w:tcMar>
              <w:top w:w="14" w:type="dxa"/>
              <w:left w:w="14" w:type="dxa"/>
              <w:bottom w:w="14" w:type="dxa"/>
              <w:right w:w="0"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Итоговые занятия и досуговые мероприятия.</w:t>
            </w:r>
          </w:p>
        </w:tc>
        <w:tc>
          <w:tcPr>
            <w:tcW w:w="395" w:type="dxa"/>
            <w:tcBorders>
              <w:top w:val="double" w:sz="6" w:space="0" w:color="C0C0C0"/>
              <w:left w:val="double" w:sz="6" w:space="0" w:color="C0C0C0"/>
              <w:bottom w:val="double" w:sz="6" w:space="0" w:color="C0C0C0"/>
              <w:right w:val="double" w:sz="6" w:space="0" w:color="C0C0C0"/>
            </w:tcBorders>
            <w:shd w:val="clear" w:color="auto" w:fill="FFFFFF"/>
            <w:tcMar>
              <w:top w:w="14" w:type="dxa"/>
              <w:left w:w="14" w:type="dxa"/>
              <w:bottom w:w="14" w:type="dxa"/>
              <w:right w:w="14"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p>
        </w:tc>
      </w:tr>
      <w:tr w:rsidR="00FD631A" w:rsidRPr="00713288" w:rsidTr="00FD631A">
        <w:tc>
          <w:tcPr>
            <w:tcW w:w="358" w:type="dxa"/>
            <w:tcBorders>
              <w:top w:val="double" w:sz="6" w:space="0" w:color="C0C0C0"/>
              <w:left w:val="double" w:sz="6" w:space="0" w:color="C0C0C0"/>
              <w:bottom w:val="double" w:sz="6" w:space="0" w:color="C0C0C0"/>
              <w:right w:val="nil"/>
            </w:tcBorders>
            <w:shd w:val="clear" w:color="auto" w:fill="FFFFFF"/>
            <w:tcMar>
              <w:top w:w="14" w:type="dxa"/>
              <w:left w:w="14" w:type="dxa"/>
              <w:bottom w:w="14" w:type="dxa"/>
              <w:right w:w="0"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w:t>
            </w:r>
          </w:p>
        </w:tc>
        <w:tc>
          <w:tcPr>
            <w:tcW w:w="4602" w:type="dxa"/>
            <w:tcBorders>
              <w:top w:val="double" w:sz="6" w:space="0" w:color="C0C0C0"/>
              <w:left w:val="double" w:sz="6" w:space="0" w:color="C0C0C0"/>
              <w:bottom w:val="double" w:sz="6" w:space="0" w:color="C0C0C0"/>
              <w:right w:val="nil"/>
            </w:tcBorders>
            <w:shd w:val="clear" w:color="auto" w:fill="FFFFFF"/>
            <w:tcMar>
              <w:top w:w="14" w:type="dxa"/>
              <w:left w:w="14" w:type="dxa"/>
              <w:bottom w:w="14" w:type="dxa"/>
              <w:right w:w="0"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Всего:</w:t>
            </w:r>
          </w:p>
        </w:tc>
        <w:tc>
          <w:tcPr>
            <w:tcW w:w="395" w:type="dxa"/>
            <w:tcBorders>
              <w:top w:val="double" w:sz="6" w:space="0" w:color="C0C0C0"/>
              <w:left w:val="double" w:sz="6" w:space="0" w:color="C0C0C0"/>
              <w:bottom w:val="double" w:sz="6" w:space="0" w:color="C0C0C0"/>
              <w:right w:val="double" w:sz="6" w:space="0" w:color="C0C0C0"/>
            </w:tcBorders>
            <w:shd w:val="clear" w:color="auto" w:fill="FFFFFF"/>
            <w:tcMar>
              <w:top w:w="14" w:type="dxa"/>
              <w:left w:w="14" w:type="dxa"/>
              <w:bottom w:w="14" w:type="dxa"/>
              <w:right w:w="14" w:type="dxa"/>
            </w:tcMar>
            <w:vAlign w:val="center"/>
            <w:hideMark/>
          </w:tcPr>
          <w:p w:rsidR="00FD631A" w:rsidRPr="00713288" w:rsidRDefault="00FD631A"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34</w:t>
            </w:r>
          </w:p>
        </w:tc>
      </w:tr>
    </w:tbl>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br/>
      </w:r>
    </w:p>
    <w:p w:rsidR="00BB5A3B" w:rsidRPr="00713288" w:rsidRDefault="00BB5A3B" w:rsidP="00713288">
      <w:pPr>
        <w:spacing w:after="0" w:line="240" w:lineRule="auto"/>
        <w:jc w:val="both"/>
        <w:rPr>
          <w:rFonts w:ascii="Times New Roman" w:eastAsia="Times New Roman" w:hAnsi="Times New Roman" w:cs="Times New Roman"/>
          <w:sz w:val="24"/>
          <w:szCs w:val="24"/>
          <w:lang w:eastAsia="ru-RU"/>
        </w:rPr>
      </w:pPr>
      <w:r w:rsidRPr="00713288">
        <w:rPr>
          <w:rFonts w:ascii="Times New Roman" w:eastAsia="Times New Roman" w:hAnsi="Times New Roman" w:cs="Times New Roman"/>
          <w:color w:val="252525"/>
          <w:sz w:val="24"/>
          <w:szCs w:val="24"/>
          <w:shd w:val="clear" w:color="auto" w:fill="FFFFFF"/>
          <w:lang w:eastAsia="ru-RU"/>
        </w:rPr>
        <w:t>Учебно-тематическое планирование.</w:t>
      </w:r>
    </w:p>
    <w:tbl>
      <w:tblPr>
        <w:tblW w:w="10400" w:type="dxa"/>
        <w:shd w:val="clear" w:color="auto" w:fill="FFFFFF"/>
        <w:tblCellMar>
          <w:top w:w="70" w:type="dxa"/>
          <w:left w:w="70" w:type="dxa"/>
          <w:bottom w:w="70" w:type="dxa"/>
          <w:right w:w="70" w:type="dxa"/>
        </w:tblCellMar>
        <w:tblLook w:val="04A0" w:firstRow="1" w:lastRow="0" w:firstColumn="1" w:lastColumn="0" w:noHBand="0" w:noVBand="1"/>
      </w:tblPr>
      <w:tblGrid>
        <w:gridCol w:w="751"/>
        <w:gridCol w:w="3358"/>
        <w:gridCol w:w="731"/>
        <w:gridCol w:w="2634"/>
        <w:gridCol w:w="1981"/>
        <w:gridCol w:w="945"/>
      </w:tblGrid>
      <w:tr w:rsidR="00BB5A3B" w:rsidRPr="00713288" w:rsidTr="00BB5A3B">
        <w:trPr>
          <w:trHeight w:val="80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lastRenderedPageBreak/>
              <w:t>№</w:t>
            </w:r>
          </w:p>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color w:val="000000"/>
                <w:sz w:val="24"/>
                <w:szCs w:val="24"/>
                <w:lang w:eastAsia="ru-RU"/>
              </w:rPr>
              <w:t>урока</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color w:val="000000"/>
                <w:sz w:val="24"/>
                <w:szCs w:val="24"/>
                <w:lang w:eastAsia="ru-RU"/>
              </w:rPr>
              <w:t>Тема</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color w:val="000000"/>
                <w:sz w:val="24"/>
                <w:szCs w:val="24"/>
                <w:lang w:eastAsia="ru-RU"/>
              </w:rPr>
              <w:t>Кол- во часов</w:t>
            </w:r>
          </w:p>
        </w:tc>
        <w:tc>
          <w:tcPr>
            <w:tcW w:w="26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color w:val="000000"/>
                <w:sz w:val="24"/>
                <w:szCs w:val="24"/>
                <w:lang w:eastAsia="ru-RU"/>
              </w:rPr>
              <w:t>Элементы</w:t>
            </w:r>
          </w:p>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color w:val="000000"/>
                <w:sz w:val="24"/>
                <w:szCs w:val="24"/>
                <w:lang w:eastAsia="ru-RU"/>
              </w:rPr>
              <w:t>содержания</w:t>
            </w:r>
          </w:p>
        </w:tc>
        <w:tc>
          <w:tcPr>
            <w:tcW w:w="19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color w:val="000000"/>
                <w:sz w:val="24"/>
                <w:szCs w:val="24"/>
                <w:lang w:eastAsia="ru-RU"/>
              </w:rPr>
              <w:t>Требования к уровню</w:t>
            </w:r>
          </w:p>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color w:val="000000"/>
                <w:sz w:val="24"/>
                <w:szCs w:val="24"/>
                <w:lang w:eastAsia="ru-RU"/>
              </w:rPr>
              <w:t>подготовки обучающихся</w:t>
            </w: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color w:val="000000"/>
                <w:sz w:val="24"/>
                <w:szCs w:val="24"/>
                <w:lang w:eastAsia="ru-RU"/>
              </w:rPr>
              <w:t>Дата</w:t>
            </w:r>
          </w:p>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tc>
      </w:tr>
      <w:tr w:rsidR="00BB5A3B" w:rsidRPr="00713288" w:rsidTr="00BB5A3B">
        <w:trPr>
          <w:trHeight w:val="11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i/>
                <w:iCs/>
                <w:color w:val="000000"/>
                <w:sz w:val="24"/>
                <w:szCs w:val="24"/>
                <w:lang w:eastAsia="ru-RU"/>
              </w:rPr>
              <w:t>1</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i/>
                <w:iCs/>
                <w:color w:val="000000"/>
                <w:sz w:val="24"/>
                <w:szCs w:val="24"/>
                <w:lang w:eastAsia="ru-RU"/>
              </w:rPr>
              <w:t>Вводное занятие</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i/>
                <w:iCs/>
                <w:color w:val="000000"/>
                <w:sz w:val="24"/>
                <w:szCs w:val="24"/>
                <w:lang w:eastAsia="ru-RU"/>
              </w:rPr>
              <w:t>1ч</w:t>
            </w:r>
          </w:p>
        </w:tc>
        <w:tc>
          <w:tcPr>
            <w:tcW w:w="26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Инструктаж по ТБ</w:t>
            </w:r>
          </w:p>
        </w:tc>
        <w:tc>
          <w:tcPr>
            <w:tcW w:w="19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04.09.</w:t>
            </w:r>
          </w:p>
        </w:tc>
      </w:tr>
      <w:tr w:rsidR="00BB5A3B" w:rsidRPr="00713288" w:rsidTr="00BB5A3B">
        <w:trPr>
          <w:trHeight w:val="11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i/>
                <w:iCs/>
                <w:color w:val="000000"/>
                <w:sz w:val="24"/>
                <w:szCs w:val="24"/>
                <w:lang w:eastAsia="ru-RU"/>
              </w:rPr>
              <w:t>2</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i/>
                <w:iCs/>
                <w:color w:val="000000"/>
                <w:sz w:val="24"/>
                <w:szCs w:val="24"/>
                <w:lang w:eastAsia="ru-RU"/>
              </w:rPr>
              <w:t>Танцы народов мира</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i/>
                <w:iCs/>
                <w:color w:val="000000"/>
                <w:sz w:val="24"/>
                <w:szCs w:val="24"/>
                <w:lang w:eastAsia="ru-RU"/>
              </w:rPr>
              <w:t>4 ч</w:t>
            </w:r>
          </w:p>
        </w:tc>
        <w:tc>
          <w:tcPr>
            <w:tcW w:w="26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tc>
        <w:tc>
          <w:tcPr>
            <w:tcW w:w="19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tc>
      </w:tr>
      <w:tr w:rsidR="00BB5A3B" w:rsidRPr="00713288" w:rsidTr="00BB5A3B">
        <w:trPr>
          <w:trHeight w:val="20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2</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Искусство миллионов (о балете).</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w:t>
            </w:r>
          </w:p>
        </w:tc>
        <w:tc>
          <w:tcPr>
            <w:tcW w:w="262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Цикл бесед знакомит с разнообразными видами и жанрами хореографии:</w:t>
            </w:r>
          </w:p>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народные танцы - русские народные, испанские танцы, танцы Казахстана, Китая, Африки, Индии.</w:t>
            </w:r>
          </w:p>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Классический танец - история балетного искусства, танец - как вид искусства, искусство миллионов.</w:t>
            </w:r>
          </w:p>
        </w:tc>
        <w:tc>
          <w:tcPr>
            <w:tcW w:w="190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Развитие восприятия движения, как символ прекрасного, свободного способа самовыражения</w:t>
            </w:r>
          </w:p>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11.09.</w:t>
            </w:r>
          </w:p>
        </w:tc>
      </w:tr>
      <w:tr w:rsidR="00BB5A3B" w:rsidRPr="00713288" w:rsidTr="00BB5A3B">
        <w:trPr>
          <w:trHeight w:val="33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3</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Испанский танец.</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w:t>
            </w: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18.09.</w:t>
            </w:r>
          </w:p>
        </w:tc>
      </w:tr>
      <w:tr w:rsidR="00BB5A3B" w:rsidRPr="00713288" w:rsidTr="00BB5A3B">
        <w:trPr>
          <w:trHeight w:val="22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4</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Джазовые танцы.</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w:t>
            </w: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25.09.</w:t>
            </w:r>
          </w:p>
        </w:tc>
      </w:tr>
      <w:tr w:rsidR="00BB5A3B" w:rsidRPr="00713288" w:rsidTr="00BB5A3B">
        <w:trPr>
          <w:trHeight w:val="22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5</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Танцы Индии.</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w:t>
            </w: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02.10.</w:t>
            </w:r>
          </w:p>
        </w:tc>
      </w:tr>
      <w:tr w:rsidR="00BB5A3B" w:rsidRPr="00713288" w:rsidTr="00BB5A3B">
        <w:trPr>
          <w:trHeight w:val="22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i/>
                <w:iCs/>
                <w:color w:val="000000"/>
                <w:sz w:val="24"/>
                <w:szCs w:val="24"/>
                <w:lang w:eastAsia="ru-RU"/>
              </w:rPr>
              <w:t>3.</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i/>
                <w:iCs/>
                <w:color w:val="000000"/>
                <w:sz w:val="24"/>
                <w:szCs w:val="24"/>
                <w:lang w:eastAsia="ru-RU"/>
              </w:rPr>
              <w:t>Танец - сегодня.</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i/>
                <w:iCs/>
                <w:color w:val="000000"/>
                <w:sz w:val="24"/>
                <w:szCs w:val="24"/>
                <w:lang w:eastAsia="ru-RU"/>
              </w:rPr>
              <w:t>3</w:t>
            </w:r>
          </w:p>
        </w:tc>
        <w:tc>
          <w:tcPr>
            <w:tcW w:w="26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tc>
        <w:tc>
          <w:tcPr>
            <w:tcW w:w="19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tc>
      </w:tr>
      <w:tr w:rsidR="00BB5A3B" w:rsidRPr="00713288" w:rsidTr="00BB5A3B">
        <w:trPr>
          <w:trHeight w:val="28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i/>
                <w:iCs/>
                <w:color w:val="000000"/>
                <w:sz w:val="24"/>
                <w:szCs w:val="24"/>
                <w:lang w:eastAsia="ru-RU"/>
              </w:rPr>
              <w:t>6</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xml:space="preserve">Вам знакомы танцы </w:t>
            </w:r>
            <w:proofErr w:type="spellStart"/>
            <w:r w:rsidRPr="00713288">
              <w:rPr>
                <w:rFonts w:ascii="Times New Roman" w:eastAsia="Times New Roman" w:hAnsi="Times New Roman" w:cs="Times New Roman"/>
                <w:color w:val="000000"/>
                <w:sz w:val="24"/>
                <w:szCs w:val="24"/>
                <w:lang w:eastAsia="ru-RU"/>
              </w:rPr>
              <w:t>Hip-hopR'n'B</w:t>
            </w:r>
            <w:proofErr w:type="spellEnd"/>
            <w:r w:rsidRPr="00713288">
              <w:rPr>
                <w:rFonts w:ascii="Times New Roman" w:eastAsia="Times New Roman" w:hAnsi="Times New Roman" w:cs="Times New Roman"/>
                <w:color w:val="000000"/>
                <w:sz w:val="24"/>
                <w:szCs w:val="24"/>
                <w:lang w:eastAsia="ru-RU"/>
              </w:rPr>
              <w:t>.</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w:t>
            </w:r>
          </w:p>
        </w:tc>
        <w:tc>
          <w:tcPr>
            <w:tcW w:w="26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tc>
        <w:tc>
          <w:tcPr>
            <w:tcW w:w="19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09.10.</w:t>
            </w:r>
          </w:p>
        </w:tc>
      </w:tr>
      <w:tr w:rsidR="00BB5A3B" w:rsidRPr="00713288" w:rsidTr="00BB5A3B">
        <w:trPr>
          <w:trHeight w:val="28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7</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"На все нужна сноровка" о курьезах на сцене.</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w:t>
            </w:r>
          </w:p>
        </w:tc>
        <w:tc>
          <w:tcPr>
            <w:tcW w:w="262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Беседы знакомят с популярными танцевальными группами, коллективами, с новыми веяниями в хореографическом искусстве, рассказывают о выдающихся танцорах нашего времени.</w:t>
            </w:r>
          </w:p>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tc>
        <w:tc>
          <w:tcPr>
            <w:tcW w:w="190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Развитие восприятия движения, как символ прекрасного, свободного способа самовыражения</w:t>
            </w:r>
          </w:p>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16.10.</w:t>
            </w:r>
          </w:p>
        </w:tc>
      </w:tr>
      <w:tr w:rsidR="00BB5A3B" w:rsidRPr="00713288" w:rsidTr="00BB5A3B">
        <w:trPr>
          <w:trHeight w:val="28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8</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Стремление быть не так как все. Московская академия хореографии.</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w:t>
            </w: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23.10.</w:t>
            </w:r>
          </w:p>
        </w:tc>
      </w:tr>
      <w:tr w:rsidR="00BB5A3B" w:rsidRPr="00713288" w:rsidTr="00BB5A3B">
        <w:trPr>
          <w:trHeight w:val="28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i/>
                <w:iCs/>
                <w:color w:val="000000"/>
                <w:sz w:val="24"/>
                <w:szCs w:val="24"/>
                <w:lang w:eastAsia="ru-RU"/>
              </w:rPr>
              <w:t>4.</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i/>
                <w:iCs/>
                <w:color w:val="000000"/>
                <w:sz w:val="24"/>
                <w:szCs w:val="24"/>
                <w:lang w:eastAsia="ru-RU"/>
              </w:rPr>
              <w:t>Игровые технологии.</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i/>
                <w:iCs/>
                <w:color w:val="000000"/>
                <w:sz w:val="24"/>
                <w:szCs w:val="24"/>
                <w:lang w:eastAsia="ru-RU"/>
              </w:rPr>
              <w:t>5ч</w:t>
            </w: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tc>
      </w:tr>
      <w:tr w:rsidR="00BB5A3B" w:rsidRPr="00713288" w:rsidTr="00BB5A3B">
        <w:trPr>
          <w:trHeight w:val="28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9-10</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Угадай слово. Портрет (на воображение).</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2</w:t>
            </w: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06.11.</w:t>
            </w:r>
          </w:p>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13.11.</w:t>
            </w:r>
          </w:p>
        </w:tc>
      </w:tr>
      <w:tr w:rsidR="00BB5A3B" w:rsidRPr="00713288" w:rsidTr="00BB5A3B">
        <w:trPr>
          <w:trHeight w:val="28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11</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Измени образ человека (на актерское мастерство).</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w:t>
            </w: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20.11.</w:t>
            </w:r>
          </w:p>
        </w:tc>
      </w:tr>
      <w:tr w:rsidR="00BB5A3B" w:rsidRPr="00713288" w:rsidTr="00BB5A3B">
        <w:trPr>
          <w:trHeight w:val="28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12-13</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Дорисуй настроение человека (на актерское мастерство).</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2</w:t>
            </w: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27.11.</w:t>
            </w:r>
          </w:p>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04.12.</w:t>
            </w:r>
          </w:p>
        </w:tc>
      </w:tr>
      <w:tr w:rsidR="00BB5A3B" w:rsidRPr="00713288" w:rsidTr="00BB5A3B">
        <w:trPr>
          <w:trHeight w:val="23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i/>
                <w:iCs/>
                <w:color w:val="000000"/>
                <w:sz w:val="24"/>
                <w:szCs w:val="24"/>
                <w:lang w:eastAsia="ru-RU"/>
              </w:rPr>
              <w:t>5.</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i/>
                <w:iCs/>
                <w:color w:val="000000"/>
                <w:sz w:val="24"/>
                <w:szCs w:val="24"/>
                <w:lang w:eastAsia="ru-RU"/>
              </w:rPr>
              <w:t>Интегрированные занятия "</w:t>
            </w:r>
            <w:proofErr w:type="spellStart"/>
            <w:r w:rsidRPr="00713288">
              <w:rPr>
                <w:rFonts w:ascii="Times New Roman" w:eastAsia="Times New Roman" w:hAnsi="Times New Roman" w:cs="Times New Roman"/>
                <w:b/>
                <w:bCs/>
                <w:i/>
                <w:iCs/>
                <w:color w:val="000000"/>
                <w:sz w:val="24"/>
                <w:szCs w:val="24"/>
                <w:lang w:eastAsia="ru-RU"/>
              </w:rPr>
              <w:t>Фентази</w:t>
            </w:r>
            <w:proofErr w:type="spellEnd"/>
            <w:r w:rsidRPr="00713288">
              <w:rPr>
                <w:rFonts w:ascii="Times New Roman" w:eastAsia="Times New Roman" w:hAnsi="Times New Roman" w:cs="Times New Roman"/>
                <w:b/>
                <w:bCs/>
                <w:i/>
                <w:iCs/>
                <w:color w:val="000000"/>
                <w:sz w:val="24"/>
                <w:szCs w:val="24"/>
                <w:lang w:eastAsia="ru-RU"/>
              </w:rPr>
              <w:t xml:space="preserve"> - </w:t>
            </w:r>
            <w:proofErr w:type="spellStart"/>
            <w:r w:rsidRPr="00713288">
              <w:rPr>
                <w:rFonts w:ascii="Times New Roman" w:eastAsia="Times New Roman" w:hAnsi="Times New Roman" w:cs="Times New Roman"/>
                <w:b/>
                <w:bCs/>
                <w:i/>
                <w:iCs/>
                <w:color w:val="000000"/>
                <w:sz w:val="24"/>
                <w:szCs w:val="24"/>
                <w:lang w:eastAsia="ru-RU"/>
              </w:rPr>
              <w:t>Данс</w:t>
            </w:r>
            <w:proofErr w:type="spellEnd"/>
            <w:r w:rsidRPr="00713288">
              <w:rPr>
                <w:rFonts w:ascii="Times New Roman" w:eastAsia="Times New Roman" w:hAnsi="Times New Roman" w:cs="Times New Roman"/>
                <w:b/>
                <w:bCs/>
                <w:i/>
                <w:iCs/>
                <w:color w:val="000000"/>
                <w:sz w:val="24"/>
                <w:szCs w:val="24"/>
                <w:lang w:eastAsia="ru-RU"/>
              </w:rPr>
              <w:t>" с элементами импровизации.</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i/>
                <w:iCs/>
                <w:color w:val="000000"/>
                <w:sz w:val="24"/>
                <w:szCs w:val="24"/>
                <w:lang w:eastAsia="ru-RU"/>
              </w:rPr>
              <w:t>3ч</w:t>
            </w:r>
          </w:p>
        </w:tc>
        <w:tc>
          <w:tcPr>
            <w:tcW w:w="26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tc>
        <w:tc>
          <w:tcPr>
            <w:tcW w:w="19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tc>
      </w:tr>
      <w:tr w:rsidR="00BB5A3B" w:rsidRPr="00713288" w:rsidTr="00BB5A3B">
        <w:trPr>
          <w:trHeight w:val="69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14</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Ритм, движение и поиск.</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w:t>
            </w:r>
          </w:p>
        </w:tc>
        <w:tc>
          <w:tcPr>
            <w:tcW w:w="262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 xml:space="preserve">Сюжетно - ролевые игры, подвижные игры, общеразвивающие игры, игры для создания </w:t>
            </w:r>
            <w:r w:rsidRPr="00713288">
              <w:rPr>
                <w:rFonts w:ascii="Times New Roman" w:eastAsia="Times New Roman" w:hAnsi="Times New Roman" w:cs="Times New Roman"/>
                <w:color w:val="000000"/>
                <w:sz w:val="24"/>
                <w:szCs w:val="24"/>
                <w:lang w:eastAsia="ru-RU"/>
              </w:rPr>
              <w:lastRenderedPageBreak/>
              <w:t>доверительных отношений в группе, игры направленные на развитие внимания ребёнка к самому себе, своим чувствам, игры на развитие слуха, чувства ритма: «Звук настанет и удары ладош». «Пропоем, прохлопаем, любимую мелодию». «Я в музыке услышу кто ты, что ты». «Музыкальный теремок». «Игры на развитие актёрского мастерства».</w:t>
            </w:r>
          </w:p>
        </w:tc>
        <w:tc>
          <w:tcPr>
            <w:tcW w:w="190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lastRenderedPageBreak/>
              <w:t xml:space="preserve">Шеренга. Колонна. Правила построения и перестроения по </w:t>
            </w:r>
            <w:r w:rsidRPr="00713288">
              <w:rPr>
                <w:rFonts w:ascii="Times New Roman" w:eastAsia="Times New Roman" w:hAnsi="Times New Roman" w:cs="Times New Roman"/>
                <w:color w:val="000000"/>
                <w:sz w:val="24"/>
                <w:szCs w:val="24"/>
                <w:lang w:eastAsia="ru-RU"/>
              </w:rPr>
              <w:lastRenderedPageBreak/>
              <w:t>два, по четыре. Фигурная маршировка с перестроениями из колонны в шеренгу и обратно. Круг. Принцип дробления и собирания круга.</w:t>
            </w:r>
          </w:p>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lastRenderedPageBreak/>
              <w:t>11.12.</w:t>
            </w:r>
          </w:p>
        </w:tc>
      </w:tr>
      <w:tr w:rsidR="00BB5A3B" w:rsidRPr="00713288" w:rsidTr="00BB5A3B">
        <w:trPr>
          <w:trHeight w:val="11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15</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Легко ли быть учителем?</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w:t>
            </w: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18.12.</w:t>
            </w:r>
          </w:p>
        </w:tc>
      </w:tr>
      <w:tr w:rsidR="00BB5A3B" w:rsidRPr="00713288" w:rsidTr="00BB5A3B">
        <w:trPr>
          <w:trHeight w:val="11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lastRenderedPageBreak/>
              <w:t>16</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Создание художественного образа.</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w:t>
            </w: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25.12.</w:t>
            </w:r>
          </w:p>
        </w:tc>
      </w:tr>
      <w:tr w:rsidR="00BB5A3B" w:rsidRPr="00713288" w:rsidTr="00BB5A3B">
        <w:trPr>
          <w:trHeight w:val="11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i/>
                <w:iCs/>
                <w:color w:val="000000"/>
                <w:sz w:val="24"/>
                <w:szCs w:val="24"/>
                <w:lang w:eastAsia="ru-RU"/>
              </w:rPr>
              <w:lastRenderedPageBreak/>
              <w:t>6.</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i/>
                <w:iCs/>
                <w:color w:val="000000"/>
                <w:sz w:val="24"/>
                <w:szCs w:val="24"/>
                <w:lang w:eastAsia="ru-RU"/>
              </w:rPr>
              <w:t>Ритмика</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i/>
                <w:iCs/>
                <w:color w:val="000000"/>
                <w:sz w:val="24"/>
                <w:szCs w:val="24"/>
                <w:lang w:eastAsia="ru-RU"/>
              </w:rPr>
              <w:t>5</w:t>
            </w:r>
          </w:p>
        </w:tc>
        <w:tc>
          <w:tcPr>
            <w:tcW w:w="26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tc>
        <w:tc>
          <w:tcPr>
            <w:tcW w:w="19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tc>
      </w:tr>
      <w:tr w:rsidR="00BB5A3B" w:rsidRPr="00713288" w:rsidTr="00BB5A3B">
        <w:trPr>
          <w:trHeight w:val="10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17-18</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Повторение пройденных тем на новом музыкальном материале.</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2</w:t>
            </w:r>
          </w:p>
        </w:tc>
        <w:tc>
          <w:tcPr>
            <w:tcW w:w="262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интегрированные занятия: формируют познавательный интерес; способствует формированию целостной научной картины мира; способствуют развитию музыкальных умений и навыков; способствуют развитию эстетического восприятия, воображения, внимания, памяти, мышления учащихся (логического, художественно-образного, творческого);</w:t>
            </w:r>
          </w:p>
        </w:tc>
        <w:tc>
          <w:tcPr>
            <w:tcW w:w="19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Развитие моторной памяти, пластики, гибкости мышц ног и рук, правильная осанка</w:t>
            </w: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15.01.</w:t>
            </w:r>
          </w:p>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22.01.</w:t>
            </w:r>
          </w:p>
        </w:tc>
      </w:tr>
      <w:tr w:rsidR="00BB5A3B" w:rsidRPr="00713288" w:rsidTr="00BB5A3B">
        <w:trPr>
          <w:trHeight w:val="11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19-20</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Расширение знаний, представление о танцевальных жанрах.</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2</w:t>
            </w: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190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Развитие моторной памяти, пластики, гибкости мышц ног и рук, правильная осанка</w:t>
            </w: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29.01.</w:t>
            </w:r>
          </w:p>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05.02.</w:t>
            </w:r>
          </w:p>
        </w:tc>
      </w:tr>
      <w:tr w:rsidR="00BB5A3B" w:rsidRPr="00713288" w:rsidTr="00BB5A3B">
        <w:trPr>
          <w:trHeight w:val="11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21</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Слушание и анализ музыки для новых танцевальных композиций.</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w:t>
            </w: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12.02.</w:t>
            </w:r>
          </w:p>
        </w:tc>
      </w:tr>
      <w:tr w:rsidR="00BB5A3B" w:rsidRPr="00713288" w:rsidTr="00BB5A3B">
        <w:trPr>
          <w:trHeight w:val="11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i/>
                <w:iCs/>
                <w:color w:val="000000"/>
                <w:sz w:val="24"/>
                <w:szCs w:val="24"/>
                <w:lang w:eastAsia="ru-RU"/>
              </w:rPr>
              <w:t>7</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i/>
                <w:iCs/>
                <w:color w:val="000000"/>
                <w:sz w:val="24"/>
                <w:szCs w:val="24"/>
                <w:lang w:eastAsia="ru-RU"/>
              </w:rPr>
              <w:t>Репетиционная - постановочная работа.</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i/>
                <w:iCs/>
                <w:color w:val="000000"/>
                <w:sz w:val="24"/>
                <w:szCs w:val="24"/>
                <w:lang w:eastAsia="ru-RU"/>
              </w:rPr>
              <w:t>6</w:t>
            </w:r>
          </w:p>
        </w:tc>
        <w:tc>
          <w:tcPr>
            <w:tcW w:w="26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tc>
        <w:tc>
          <w:tcPr>
            <w:tcW w:w="19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tc>
      </w:tr>
      <w:tr w:rsidR="00BB5A3B" w:rsidRPr="00713288" w:rsidTr="00BB5A3B">
        <w:trPr>
          <w:trHeight w:val="11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22</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Дроби и дробные ходы. Дробный ход вперёд с проскальзывающим ударом каблучка.</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w:t>
            </w:r>
          </w:p>
        </w:tc>
        <w:tc>
          <w:tcPr>
            <w:tcW w:w="262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музыкальные игры, ритмические упражнения, музыкальные задания по слушанию и анализу танцевальной музыки. Тактирование. Выделение сильной доли такта. Музыкальная фраза</w:t>
            </w:r>
          </w:p>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Элементы народно-сценического танца</w:t>
            </w:r>
          </w:p>
        </w:tc>
        <w:tc>
          <w:tcPr>
            <w:tcW w:w="190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умение ориентироваться в маршевой и танцевальной музыке, определять ее характер, метроритм, строение и, особенно, умение согласовывать музыку с движением.</w:t>
            </w:r>
          </w:p>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lastRenderedPageBreak/>
              <w:t>19.02.</w:t>
            </w:r>
          </w:p>
        </w:tc>
      </w:tr>
      <w:tr w:rsidR="00BB5A3B" w:rsidRPr="00713288" w:rsidTr="00BB5A3B">
        <w:trPr>
          <w:trHeight w:val="11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23</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Дробный ход назад. Дробный «ключ». Дробь в такт.</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w:t>
            </w: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26.02.</w:t>
            </w:r>
          </w:p>
        </w:tc>
      </w:tr>
      <w:tr w:rsidR="00BB5A3B" w:rsidRPr="00713288" w:rsidTr="00BB5A3B">
        <w:trPr>
          <w:trHeight w:val="11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24</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Движение русского танца. «Верёвочка». Вращение на прыжках (девочки).</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i/>
                <w:iCs/>
                <w:color w:val="000000"/>
                <w:sz w:val="24"/>
                <w:szCs w:val="24"/>
                <w:lang w:eastAsia="ru-RU"/>
              </w:rPr>
              <w:t>1</w:t>
            </w: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04.03.</w:t>
            </w:r>
          </w:p>
        </w:tc>
      </w:tr>
      <w:tr w:rsidR="00BB5A3B" w:rsidRPr="00713288" w:rsidTr="00BB5A3B">
        <w:trPr>
          <w:trHeight w:val="21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i/>
                <w:iCs/>
                <w:color w:val="000000"/>
                <w:sz w:val="24"/>
                <w:szCs w:val="24"/>
                <w:lang w:eastAsia="ru-RU"/>
              </w:rPr>
              <w:lastRenderedPageBreak/>
              <w:t>25</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Движение русского танца. «Мельница». «Ползунок». «Подсечка» (мальчики).</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i/>
                <w:iCs/>
                <w:color w:val="000000"/>
                <w:sz w:val="24"/>
                <w:szCs w:val="24"/>
                <w:lang w:eastAsia="ru-RU"/>
              </w:rPr>
              <w:t>1</w:t>
            </w:r>
          </w:p>
        </w:tc>
        <w:tc>
          <w:tcPr>
            <w:tcW w:w="26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tc>
        <w:tc>
          <w:tcPr>
            <w:tcW w:w="19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11.03.</w:t>
            </w:r>
          </w:p>
        </w:tc>
      </w:tr>
      <w:tr w:rsidR="00BB5A3B" w:rsidRPr="00713288" w:rsidTr="00BB5A3B">
        <w:trPr>
          <w:trHeight w:val="11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i/>
                <w:iCs/>
                <w:color w:val="000000"/>
                <w:sz w:val="24"/>
                <w:szCs w:val="24"/>
                <w:lang w:eastAsia="ru-RU"/>
              </w:rPr>
              <w:t>26</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Разновидности кадрилей. Квадратная кадриль.</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i/>
                <w:iCs/>
                <w:color w:val="000000"/>
                <w:sz w:val="24"/>
                <w:szCs w:val="24"/>
                <w:lang w:eastAsia="ru-RU"/>
              </w:rPr>
              <w:t>1</w:t>
            </w:r>
          </w:p>
        </w:tc>
        <w:tc>
          <w:tcPr>
            <w:tcW w:w="262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Шаг с притопом. Шаг с точкой. Переменный шаг на всю ступню. Боковой приставной шаг. Боковой шаг с выведением рабочей ноги на каблук. Бег с поджатыми ногами. Бег соскоком по 6 позиции. Прыжки</w:t>
            </w:r>
          </w:p>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Танец с хлопками,</w:t>
            </w:r>
          </w:p>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«Паровозик», танец Маленьких утят</w:t>
            </w:r>
          </w:p>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Русский хоровод «Во поле берёза стояла»</w:t>
            </w:r>
          </w:p>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Построение хороводов</w:t>
            </w:r>
          </w:p>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Разучивание движений хореографии.</w:t>
            </w:r>
          </w:p>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tc>
        <w:tc>
          <w:tcPr>
            <w:tcW w:w="190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Умение исполнять демонстрируемые танцевальные движения</w:t>
            </w: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18.03.</w:t>
            </w:r>
          </w:p>
        </w:tc>
      </w:tr>
      <w:tr w:rsidR="00BB5A3B" w:rsidRPr="00713288" w:rsidTr="00BB5A3B">
        <w:trPr>
          <w:trHeight w:val="11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i/>
                <w:iCs/>
                <w:color w:val="000000"/>
                <w:sz w:val="24"/>
                <w:szCs w:val="24"/>
                <w:lang w:eastAsia="ru-RU"/>
              </w:rPr>
              <w:t>27</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Разновидности кадрилей. Линейная (двухрядная) кадриль.</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i/>
                <w:iCs/>
                <w:color w:val="000000"/>
                <w:sz w:val="24"/>
                <w:szCs w:val="24"/>
                <w:lang w:eastAsia="ru-RU"/>
              </w:rPr>
              <w:t>1</w:t>
            </w: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01.04.</w:t>
            </w:r>
          </w:p>
        </w:tc>
      </w:tr>
      <w:tr w:rsidR="00BB5A3B" w:rsidRPr="00713288" w:rsidTr="00BB5A3B">
        <w:trPr>
          <w:trHeight w:val="11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i/>
                <w:iCs/>
                <w:color w:val="000000"/>
                <w:sz w:val="24"/>
                <w:szCs w:val="24"/>
                <w:lang w:eastAsia="ru-RU"/>
              </w:rPr>
              <w:t>8.</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i/>
                <w:iCs/>
                <w:color w:val="000000"/>
                <w:sz w:val="24"/>
                <w:szCs w:val="24"/>
                <w:lang w:eastAsia="ru-RU"/>
              </w:rPr>
              <w:t>Азбука хореографии.</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i/>
                <w:iCs/>
                <w:color w:val="000000"/>
                <w:sz w:val="24"/>
                <w:szCs w:val="24"/>
                <w:lang w:eastAsia="ru-RU"/>
              </w:rPr>
              <w:t>3</w:t>
            </w: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190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Умение исполнять демонстрируемые танцевальные движения</w:t>
            </w:r>
          </w:p>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tc>
      </w:tr>
      <w:tr w:rsidR="00BB5A3B" w:rsidRPr="00713288" w:rsidTr="00BB5A3B">
        <w:trPr>
          <w:trHeight w:val="11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i/>
                <w:iCs/>
                <w:color w:val="000000"/>
                <w:sz w:val="24"/>
                <w:szCs w:val="24"/>
                <w:lang w:eastAsia="ru-RU"/>
              </w:rPr>
              <w:t>28</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i/>
                <w:iCs/>
                <w:color w:val="000000"/>
                <w:sz w:val="24"/>
                <w:szCs w:val="24"/>
                <w:lang w:eastAsia="ru-RU"/>
              </w:rPr>
              <w:t>Правила постановки корпуса.</w:t>
            </w:r>
            <w:r w:rsidRPr="00713288">
              <w:rPr>
                <w:rFonts w:ascii="Times New Roman" w:eastAsia="Times New Roman" w:hAnsi="Times New Roman" w:cs="Times New Roman"/>
                <w:color w:val="000000"/>
                <w:sz w:val="24"/>
                <w:szCs w:val="24"/>
                <w:lang w:eastAsia="ru-RU"/>
              </w:rPr>
              <w:t xml:space="preserve"> Положение стопы и подъёма. </w:t>
            </w:r>
            <w:proofErr w:type="spellStart"/>
            <w:r w:rsidRPr="00713288">
              <w:rPr>
                <w:rFonts w:ascii="Times New Roman" w:eastAsia="Times New Roman" w:hAnsi="Times New Roman" w:cs="Times New Roman"/>
                <w:color w:val="000000"/>
                <w:sz w:val="24"/>
                <w:szCs w:val="24"/>
                <w:lang w:eastAsia="ru-RU"/>
              </w:rPr>
              <w:t>Выворотность</w:t>
            </w:r>
            <w:proofErr w:type="spellEnd"/>
            <w:r w:rsidRPr="00713288">
              <w:rPr>
                <w:rFonts w:ascii="Times New Roman" w:eastAsia="Times New Roman" w:hAnsi="Times New Roman" w:cs="Times New Roman"/>
                <w:color w:val="000000"/>
                <w:sz w:val="24"/>
                <w:szCs w:val="24"/>
                <w:lang w:eastAsia="ru-RU"/>
              </w:rPr>
              <w:t>. Позиции ног (6, 1,2,3).</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w:t>
            </w: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08.04.</w:t>
            </w:r>
          </w:p>
        </w:tc>
      </w:tr>
      <w:tr w:rsidR="00BB5A3B" w:rsidRPr="00713288" w:rsidTr="00BB5A3B">
        <w:trPr>
          <w:trHeight w:val="11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i/>
                <w:iCs/>
                <w:color w:val="000000"/>
                <w:sz w:val="24"/>
                <w:szCs w:val="24"/>
                <w:lang w:eastAsia="ru-RU"/>
              </w:rPr>
              <w:t>29</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i/>
                <w:iCs/>
                <w:color w:val="000000"/>
                <w:sz w:val="24"/>
                <w:szCs w:val="24"/>
                <w:lang w:eastAsia="ru-RU"/>
              </w:rPr>
              <w:t>Правила постановки корпуса.</w:t>
            </w:r>
            <w:r w:rsidRPr="00713288">
              <w:rPr>
                <w:rFonts w:ascii="Times New Roman" w:eastAsia="Times New Roman" w:hAnsi="Times New Roman" w:cs="Times New Roman"/>
                <w:color w:val="000000"/>
                <w:sz w:val="24"/>
                <w:szCs w:val="24"/>
                <w:lang w:eastAsia="ru-RU"/>
              </w:rPr>
              <w:t> Позиции (1,2,3) и положения рук.</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w:t>
            </w: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15.04.</w:t>
            </w:r>
          </w:p>
        </w:tc>
      </w:tr>
      <w:tr w:rsidR="00BB5A3B" w:rsidRPr="00713288" w:rsidTr="00BB5A3B">
        <w:trPr>
          <w:trHeight w:val="11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i/>
                <w:iCs/>
                <w:color w:val="000000"/>
                <w:sz w:val="24"/>
                <w:szCs w:val="24"/>
                <w:lang w:eastAsia="ru-RU"/>
              </w:rPr>
              <w:t>30</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i/>
                <w:iCs/>
                <w:color w:val="000000"/>
                <w:sz w:val="24"/>
                <w:szCs w:val="24"/>
                <w:lang w:eastAsia="ru-RU"/>
              </w:rPr>
              <w:t>Разучивание и отработка элементов танцевальной разминки. </w:t>
            </w:r>
            <w:r w:rsidRPr="00713288">
              <w:rPr>
                <w:rFonts w:ascii="Times New Roman" w:eastAsia="Times New Roman" w:hAnsi="Times New Roman" w:cs="Times New Roman"/>
                <w:color w:val="000000"/>
                <w:sz w:val="24"/>
                <w:szCs w:val="24"/>
                <w:lang w:eastAsia="ru-RU"/>
              </w:rPr>
              <w:t>Полуприседание по 1,2,3 позициям.</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w:t>
            </w: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22.04.</w:t>
            </w:r>
          </w:p>
        </w:tc>
      </w:tr>
      <w:tr w:rsidR="00BB5A3B" w:rsidRPr="00713288" w:rsidTr="00BB5A3B">
        <w:trPr>
          <w:trHeight w:val="11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i/>
                <w:iCs/>
                <w:color w:val="000000"/>
                <w:sz w:val="24"/>
                <w:szCs w:val="24"/>
                <w:lang w:eastAsia="ru-RU"/>
              </w:rPr>
              <w:t>9.</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i/>
                <w:iCs/>
                <w:color w:val="000000"/>
                <w:sz w:val="24"/>
                <w:szCs w:val="24"/>
                <w:lang w:eastAsia="ru-RU"/>
              </w:rPr>
              <w:t>Индивидуальные занятия.</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b/>
                <w:bCs/>
                <w:i/>
                <w:iCs/>
                <w:color w:val="000000"/>
                <w:sz w:val="24"/>
                <w:szCs w:val="24"/>
                <w:lang w:eastAsia="ru-RU"/>
              </w:rPr>
              <w:t>4</w:t>
            </w: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p>
        </w:tc>
      </w:tr>
      <w:tr w:rsidR="00BB5A3B" w:rsidRPr="00713288" w:rsidTr="00BB5A3B">
        <w:trPr>
          <w:trHeight w:val="100"/>
        </w:trPr>
        <w:tc>
          <w:tcPr>
            <w:tcW w:w="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i/>
                <w:iCs/>
                <w:color w:val="000000"/>
                <w:sz w:val="24"/>
                <w:szCs w:val="24"/>
                <w:lang w:eastAsia="ru-RU"/>
              </w:rPr>
              <w:t>31-34</w:t>
            </w:r>
          </w:p>
        </w:tc>
        <w:tc>
          <w:tcPr>
            <w:tcW w:w="3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Постановка, изучение сольного танца.</w:t>
            </w:r>
          </w:p>
        </w:tc>
        <w:tc>
          <w:tcPr>
            <w:tcW w:w="4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4</w:t>
            </w: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B5A3B" w:rsidRPr="00713288" w:rsidRDefault="00BB5A3B" w:rsidP="00713288">
            <w:pPr>
              <w:spacing w:after="0" w:line="240" w:lineRule="auto"/>
              <w:jc w:val="both"/>
              <w:rPr>
                <w:rFonts w:ascii="Times New Roman" w:eastAsia="Times New Roman" w:hAnsi="Times New Roman" w:cs="Times New Roman"/>
                <w:color w:val="000000"/>
                <w:sz w:val="24"/>
                <w:szCs w:val="24"/>
                <w:lang w:eastAsia="ru-RU"/>
              </w:rPr>
            </w:pPr>
          </w:p>
        </w:tc>
        <w:tc>
          <w:tcPr>
            <w:tcW w:w="9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29.04.</w:t>
            </w:r>
          </w:p>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06.05.</w:t>
            </w:r>
          </w:p>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13.05.</w:t>
            </w:r>
          </w:p>
          <w:p w:rsidR="00BB5A3B" w:rsidRPr="00713288" w:rsidRDefault="00BB5A3B" w:rsidP="00713288">
            <w:pPr>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20.05.</w:t>
            </w:r>
          </w:p>
        </w:tc>
      </w:tr>
    </w:tbl>
    <w:p w:rsidR="00BB5A3B" w:rsidRPr="00713288" w:rsidRDefault="00BB5A3B" w:rsidP="00713288">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713288">
        <w:rPr>
          <w:rFonts w:ascii="Times New Roman" w:eastAsia="Times New Roman" w:hAnsi="Times New Roman" w:cs="Times New Roman"/>
          <w:color w:val="000000"/>
          <w:sz w:val="24"/>
          <w:szCs w:val="24"/>
          <w:lang w:eastAsia="ru-RU"/>
        </w:rPr>
        <w:t>0</w:t>
      </w:r>
    </w:p>
    <w:bookmarkEnd w:id="0"/>
    <w:p w:rsidR="007D2EEB" w:rsidRPr="00713288" w:rsidRDefault="007D2EEB" w:rsidP="00713288">
      <w:pPr>
        <w:jc w:val="both"/>
        <w:rPr>
          <w:rFonts w:ascii="Times New Roman" w:hAnsi="Times New Roman" w:cs="Times New Roman"/>
          <w:sz w:val="24"/>
          <w:szCs w:val="24"/>
        </w:rPr>
      </w:pPr>
    </w:p>
    <w:sectPr w:rsidR="007D2EEB" w:rsidRPr="00713288" w:rsidSect="00713288">
      <w:pgSz w:w="11906" w:h="16838"/>
      <w:pgMar w:top="426" w:right="850" w:bottom="1134" w:left="851" w:header="708" w:footer="708" w:gutter="0"/>
      <w:paperSrc w:first="7" w:other="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F43D0"/>
    <w:multiLevelType w:val="multilevel"/>
    <w:tmpl w:val="7960B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5C1448"/>
    <w:multiLevelType w:val="multilevel"/>
    <w:tmpl w:val="904AE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AB51C3"/>
    <w:multiLevelType w:val="multilevel"/>
    <w:tmpl w:val="EF761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5F3068"/>
    <w:multiLevelType w:val="multilevel"/>
    <w:tmpl w:val="7EA62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B35F91"/>
    <w:multiLevelType w:val="multilevel"/>
    <w:tmpl w:val="218E8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CA5CD0"/>
    <w:multiLevelType w:val="multilevel"/>
    <w:tmpl w:val="BFDAB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AD7F57"/>
    <w:multiLevelType w:val="multilevel"/>
    <w:tmpl w:val="09A8C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DB6417"/>
    <w:multiLevelType w:val="multilevel"/>
    <w:tmpl w:val="3266C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341039"/>
    <w:multiLevelType w:val="multilevel"/>
    <w:tmpl w:val="3AB6B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41D52F4"/>
    <w:multiLevelType w:val="multilevel"/>
    <w:tmpl w:val="6264F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91A242E"/>
    <w:multiLevelType w:val="multilevel"/>
    <w:tmpl w:val="4E0EC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10"/>
  </w:num>
  <w:num w:numId="4">
    <w:abstractNumId w:val="0"/>
  </w:num>
  <w:num w:numId="5">
    <w:abstractNumId w:val="5"/>
  </w:num>
  <w:num w:numId="6">
    <w:abstractNumId w:val="3"/>
  </w:num>
  <w:num w:numId="7">
    <w:abstractNumId w:val="9"/>
  </w:num>
  <w:num w:numId="8">
    <w:abstractNumId w:val="7"/>
  </w:num>
  <w:num w:numId="9">
    <w:abstractNumId w:val="4"/>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A3B"/>
    <w:rsid w:val="004270C1"/>
    <w:rsid w:val="00713288"/>
    <w:rsid w:val="007D2EEB"/>
    <w:rsid w:val="009A0142"/>
    <w:rsid w:val="00A92533"/>
    <w:rsid w:val="00BB5A3B"/>
    <w:rsid w:val="00EB14DE"/>
    <w:rsid w:val="00FD63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02F0B"/>
  <w15:chartTrackingRefBased/>
  <w15:docId w15:val="{DF8ACDD5-D0D8-4DD3-B1C2-F8CDD6FFE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B5A3B"/>
  </w:style>
  <w:style w:type="paragraph" w:customStyle="1" w:styleId="msonormal0">
    <w:name w:val="msonormal"/>
    <w:basedOn w:val="a"/>
    <w:rsid w:val="00BB5A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BB5A3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065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4215</Words>
  <Characters>24030</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28189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7</cp:revision>
  <dcterms:created xsi:type="dcterms:W3CDTF">2024-06-25T08:21:00Z</dcterms:created>
  <dcterms:modified xsi:type="dcterms:W3CDTF">2024-09-10T06:34:00Z</dcterms:modified>
</cp:coreProperties>
</file>